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2/2303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</w:t>
      </w:r>
      <w:r>
        <w:rPr>
          <w:rFonts w:ascii="Arial" w:hAnsi="Arial" w:cs="Arial"/>
          <w:b/>
          <w:bCs/>
          <w:color w:val="000000"/>
        </w:rPr>
        <w:t>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15 </w:t>
      </w:r>
      <w:r>
        <w:rPr>
          <w:rFonts w:ascii="Arial" w:hAnsi="Arial" w:cs="Arial"/>
          <w:b/>
          <w:bCs/>
          <w:color w:val="000000"/>
        </w:rPr>
        <w:t>июля</w:t>
      </w:r>
      <w:r>
        <w:rPr>
          <w:rFonts w:ascii="Arial" w:hAnsi="Arial" w:cs="Arial"/>
          <w:b/>
          <w:bCs/>
          <w:color w:val="000000"/>
        </w:rPr>
        <w:t xml:space="preserve"> 2015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305-</w:t>
      </w:r>
      <w:r>
        <w:rPr>
          <w:rFonts w:ascii="Arial" w:hAnsi="Arial" w:cs="Arial"/>
          <w:b/>
          <w:bCs/>
          <w:color w:val="000000"/>
        </w:rPr>
        <w:t>З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i/>
          <w:iCs/>
          <w:color w:val="000000"/>
        </w:rPr>
        <w:t>Принят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Палатой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представителей</w:t>
      </w:r>
      <w:r>
        <w:rPr>
          <w:rFonts w:ascii="Arial" w:hAnsi="Arial" w:cs="Arial"/>
          <w:i/>
          <w:iCs/>
          <w:color w:val="000000"/>
        </w:rPr>
        <w:t xml:space="preserve"> 26 </w:t>
      </w:r>
      <w:r>
        <w:rPr>
          <w:rFonts w:ascii="Arial" w:hAnsi="Arial" w:cs="Arial"/>
          <w:i/>
          <w:iCs/>
          <w:color w:val="000000"/>
        </w:rPr>
        <w:t>июня</w:t>
      </w:r>
      <w:r>
        <w:rPr>
          <w:rFonts w:ascii="Arial" w:hAnsi="Arial" w:cs="Arial"/>
          <w:i/>
          <w:iCs/>
          <w:color w:val="000000"/>
        </w:rPr>
        <w:t xml:space="preserve"> 2015 </w:t>
      </w:r>
      <w:r>
        <w:rPr>
          <w:rFonts w:ascii="Arial" w:hAnsi="Arial" w:cs="Arial"/>
          <w:i/>
          <w:iCs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Одобрен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Советом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30 </w:t>
      </w:r>
      <w:r>
        <w:rPr>
          <w:rFonts w:ascii="Arial" w:hAnsi="Arial" w:cs="Arial"/>
          <w:i/>
          <w:iCs/>
          <w:color w:val="000000"/>
        </w:rPr>
        <w:t>июня</w:t>
      </w:r>
      <w:r>
        <w:rPr>
          <w:rFonts w:ascii="Arial" w:hAnsi="Arial" w:cs="Arial"/>
          <w:i/>
          <w:iCs/>
          <w:color w:val="000000"/>
        </w:rPr>
        <w:t xml:space="preserve"> 2015 </w:t>
      </w:r>
      <w:r>
        <w:rPr>
          <w:rFonts w:ascii="Arial" w:hAnsi="Arial" w:cs="Arial"/>
          <w:i/>
          <w:iCs/>
          <w:color w:val="000000"/>
        </w:rPr>
        <w:t>года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Законов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06.01.2021 N 93-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01.06.2022 N 175-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30.12.2022 N 232-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,</w:t>
            </w:r>
          </w:p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изм</w:t>
            </w:r>
            <w:r>
              <w:rPr>
                <w:rFonts w:ascii="Arial" w:hAnsi="Arial" w:cs="Arial"/>
                <w:color w:val="392C69"/>
              </w:rPr>
              <w:t xml:space="preserve">., </w:t>
            </w:r>
            <w:r>
              <w:rPr>
                <w:rFonts w:ascii="Arial" w:hAnsi="Arial" w:cs="Arial"/>
                <w:color w:val="392C69"/>
              </w:rPr>
              <w:t>внесенными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>)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вытекающих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пресечения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13"/>
      <w:bookmarkEnd w:id="1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1" w:name="14"/>
      <w:bookmarkEnd w:id="1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1. </w:t>
      </w:r>
      <w:r>
        <w:rPr>
          <w:rFonts w:ascii="Arial" w:hAnsi="Arial" w:cs="Arial"/>
          <w:b/>
          <w:bCs/>
          <w:color w:val="000000"/>
        </w:rPr>
        <w:t>Основные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термины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определения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применяемые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настоящем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Законе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5"/>
      <w:bookmarkEnd w:id="1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6"/>
      <w:bookmarkEnd w:id="1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</w:t>
      </w:r>
      <w:r>
        <w:rPr>
          <w:rFonts w:ascii="Arial" w:hAnsi="Arial" w:cs="Arial"/>
          <w:color w:val="000000"/>
        </w:rPr>
        <w:t>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коррупция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умышленное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противоправного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>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покровительства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обещания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</w:t>
      </w:r>
      <w:r>
        <w:rPr>
          <w:rFonts w:ascii="Arial" w:hAnsi="Arial" w:cs="Arial"/>
          <w:color w:val="000000"/>
        </w:rPr>
        <w:t>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покровительства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обещания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воздержали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иностранного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третий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Президент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,"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словами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Председатель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>,".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Президент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Пала</w:t>
      </w:r>
      <w:r>
        <w:rPr>
          <w:rFonts w:ascii="Arial" w:hAnsi="Arial" w:cs="Arial"/>
          <w:color w:val="000000"/>
        </w:rPr>
        <w:t>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ажданские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гражданские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служащие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</w:t>
      </w:r>
      <w:r>
        <w:rPr>
          <w:rFonts w:ascii="Arial" w:hAnsi="Arial" w:cs="Arial"/>
          <w:color w:val="000000"/>
        </w:rPr>
        <w:t>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распорядит</w:t>
      </w:r>
      <w:r>
        <w:rPr>
          <w:rFonts w:ascii="Arial" w:hAnsi="Arial" w:cs="Arial"/>
          <w:color w:val="000000"/>
        </w:rPr>
        <w:t>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четвертый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Президент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,"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словами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Пр</w:t>
            </w:r>
            <w:r>
              <w:rPr>
                <w:rFonts w:ascii="Arial" w:hAnsi="Arial" w:cs="Arial"/>
                <w:color w:val="392C69"/>
              </w:rPr>
              <w:t>едседатель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>,".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Президент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Премьер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министр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подотчетных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Парламенту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</w:t>
      </w:r>
      <w:r>
        <w:rPr>
          <w:rFonts w:ascii="Arial" w:hAnsi="Arial" w:cs="Arial"/>
          <w:color w:val="000000"/>
        </w:rPr>
        <w:t>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судьи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прокуроры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прокуроры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межрайонные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</w:t>
      </w:r>
      <w:r>
        <w:rPr>
          <w:rFonts w:ascii="Arial" w:hAnsi="Arial" w:cs="Arial"/>
          <w:color w:val="000000"/>
        </w:rPr>
        <w:t>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командиров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воздушных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следователи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пятый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пос</w:t>
            </w:r>
            <w:r>
              <w:rPr>
                <w:rFonts w:ascii="Arial" w:hAnsi="Arial" w:cs="Arial"/>
                <w:color w:val="392C69"/>
              </w:rPr>
              <w:t>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лица</w:t>
            </w:r>
            <w:r>
              <w:rPr>
                <w:rFonts w:ascii="Arial" w:hAnsi="Arial" w:cs="Arial"/>
                <w:color w:val="392C69"/>
              </w:rPr>
              <w:t xml:space="preserve">), -"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словами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делегаты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исключением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Председателя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его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заместителей</w:t>
            </w:r>
            <w:r>
              <w:rPr>
                <w:rFonts w:ascii="Arial" w:hAnsi="Arial" w:cs="Arial"/>
                <w:color w:val="392C69"/>
              </w:rPr>
              <w:t>),".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</w:t>
      </w:r>
      <w:r>
        <w:rPr>
          <w:rFonts w:ascii="Arial" w:hAnsi="Arial" w:cs="Arial"/>
          <w:color w:val="000000"/>
        </w:rPr>
        <w:t>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</w:t>
      </w:r>
      <w:r>
        <w:rPr>
          <w:rFonts w:ascii="Arial" w:hAnsi="Arial" w:cs="Arial"/>
          <w:color w:val="000000"/>
        </w:rPr>
        <w:t>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</w:t>
      </w:r>
      <w:r>
        <w:rPr>
          <w:rFonts w:ascii="Arial" w:hAnsi="Arial" w:cs="Arial"/>
          <w:color w:val="000000"/>
        </w:rPr>
        <w:t>ьи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правосудия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парламентских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</w:t>
            </w:r>
            <w:r>
              <w:rPr>
                <w:rFonts w:ascii="Arial" w:hAnsi="Arial" w:cs="Arial"/>
                <w:color w:val="392C69"/>
              </w:rPr>
              <w:t>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седьмой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словами</w:t>
            </w:r>
            <w:r>
              <w:rPr>
                <w:rFonts w:ascii="Arial" w:hAnsi="Arial" w:cs="Arial"/>
                <w:color w:val="392C69"/>
              </w:rPr>
              <w:t xml:space="preserve"> ", </w:t>
            </w:r>
            <w:r>
              <w:rPr>
                <w:rFonts w:ascii="Arial" w:hAnsi="Arial" w:cs="Arial"/>
                <w:color w:val="392C69"/>
              </w:rPr>
              <w:t>Председатель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заместитель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Председателя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судьи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Конституционного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Суда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Председатель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заместители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Председателя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суд</w:t>
            </w:r>
            <w:r>
              <w:rPr>
                <w:rFonts w:ascii="Arial" w:hAnsi="Arial" w:cs="Arial"/>
                <w:color w:val="392C69"/>
              </w:rPr>
              <w:t>ьи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Верховного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Суда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Председатель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Центральной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избирательной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комиссии</w:t>
            </w:r>
            <w:r>
              <w:rPr>
                <w:rFonts w:ascii="Arial" w:hAnsi="Arial" w:cs="Arial"/>
                <w:color w:val="392C69"/>
              </w:rPr>
              <w:t>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гражданская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избрания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избранные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</w:t>
      </w:r>
      <w:r>
        <w:rPr>
          <w:rFonts w:ascii="Arial" w:hAnsi="Arial" w:cs="Arial"/>
          <w:color w:val="000000"/>
        </w:rPr>
        <w:t>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руководящие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организующие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направляющие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координирующие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контролирующие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недвижимые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движимые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усыновители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бабка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внуки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свойственники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усыновители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конфликт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ситуация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влияют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повлиять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надлежа</w:t>
      </w:r>
      <w:r>
        <w:rPr>
          <w:rFonts w:ascii="Arial" w:hAnsi="Arial" w:cs="Arial"/>
          <w:color w:val="000000"/>
        </w:rPr>
        <w:t>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унитарные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учрежде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закреплено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люб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совместное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капитальное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приостановлено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прекращено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законсервировано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любые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</w:t>
      </w:r>
      <w:r>
        <w:rPr>
          <w:rFonts w:ascii="Arial" w:hAnsi="Arial" w:cs="Arial"/>
          <w:color w:val="000000"/>
        </w:rPr>
        <w:t>дству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расстановке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поощрения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хозяйственные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отпуском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ценностей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</w:t>
      </w:r>
      <w:r>
        <w:rPr>
          <w:rFonts w:ascii="Arial" w:hAnsi="Arial" w:cs="Arial"/>
          <w:color w:val="000000"/>
        </w:rPr>
        <w:t>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правоотношений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субъектами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подарок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протокольное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</w:t>
      </w:r>
      <w:r>
        <w:rPr>
          <w:rFonts w:ascii="Arial" w:hAnsi="Arial" w:cs="Arial"/>
          <w:color w:val="000000"/>
        </w:rPr>
        <w:t>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мероприятие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процедурами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правилами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регламентами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</w:t>
      </w:r>
      <w:r>
        <w:rPr>
          <w:rFonts w:ascii="Arial" w:hAnsi="Arial" w:cs="Arial"/>
          <w:color w:val="000000"/>
        </w:rPr>
        <w:t>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обусловлено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</w:t>
      </w:r>
      <w:r>
        <w:rPr>
          <w:rFonts w:ascii="Arial" w:hAnsi="Arial" w:cs="Arial"/>
          <w:color w:val="000000"/>
        </w:rPr>
        <w:t>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проходит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работает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55"/>
      <w:bookmarkEnd w:id="1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5" w:name="56"/>
      <w:bookmarkEnd w:id="1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2. </w:t>
      </w:r>
      <w:r>
        <w:rPr>
          <w:rFonts w:ascii="Arial" w:hAnsi="Arial" w:cs="Arial"/>
          <w:b/>
          <w:bCs/>
          <w:color w:val="000000"/>
        </w:rPr>
        <w:t>Правовое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регули</w:t>
      </w:r>
      <w:r>
        <w:rPr>
          <w:rFonts w:ascii="Arial" w:hAnsi="Arial" w:cs="Arial"/>
          <w:b/>
          <w:bCs/>
          <w:color w:val="000000"/>
        </w:rPr>
        <w:t>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отношений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59"/>
      <w:bookmarkEnd w:id="1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60"/>
      <w:bookmarkEnd w:id="17"/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61"/>
      <w:bookmarkEnd w:id="18"/>
      <w:r>
        <w:rPr>
          <w:rFonts w:ascii="Arial" w:hAnsi="Arial" w:cs="Arial"/>
          <w:color w:val="000000"/>
        </w:rPr>
        <w:t>Законодательство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62"/>
      <w:bookmarkEnd w:id="19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одержатся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63"/>
      <w:bookmarkEnd w:id="20"/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</w:t>
      </w:r>
      <w:r>
        <w:rPr>
          <w:rFonts w:ascii="Arial" w:hAnsi="Arial" w:cs="Arial"/>
          <w:color w:val="000000"/>
        </w:rPr>
        <w:t>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Уголовным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" w:name="64"/>
      <w:bookmarkEnd w:id="2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2" w:name="65"/>
      <w:bookmarkEnd w:id="2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3. </w:t>
      </w:r>
      <w:r>
        <w:rPr>
          <w:rFonts w:ascii="Arial" w:hAnsi="Arial" w:cs="Arial"/>
          <w:b/>
          <w:bCs/>
          <w:color w:val="000000"/>
        </w:rPr>
        <w:t>Субъекты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создающих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" w:name="66"/>
      <w:bookmarkEnd w:id="2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67"/>
      <w:bookmarkEnd w:id="24"/>
      <w:r>
        <w:rPr>
          <w:rFonts w:ascii="Arial" w:hAnsi="Arial" w:cs="Arial"/>
          <w:color w:val="000000"/>
        </w:rPr>
        <w:t>Субъектами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68"/>
      <w:bookmarkEnd w:id="25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69"/>
      <w:bookmarkEnd w:id="26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70"/>
      <w:bookmarkEnd w:id="27"/>
      <w:r>
        <w:rPr>
          <w:rFonts w:ascii="Arial" w:hAnsi="Arial" w:cs="Arial"/>
          <w:color w:val="000000"/>
        </w:rPr>
        <w:t>Субъектами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71"/>
      <w:bookmarkEnd w:id="28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72"/>
      <w:bookmarkEnd w:id="29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ицам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73"/>
      <w:bookmarkEnd w:id="30"/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74"/>
      <w:bookmarkEnd w:id="31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" w:name="75"/>
      <w:bookmarkEnd w:id="3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3" w:name="76"/>
      <w:bookmarkEnd w:id="3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4. </w:t>
      </w:r>
      <w:r>
        <w:rPr>
          <w:rFonts w:ascii="Arial" w:hAnsi="Arial" w:cs="Arial"/>
          <w:b/>
          <w:bCs/>
          <w:color w:val="000000"/>
        </w:rPr>
        <w:t>Принципы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" w:name="77"/>
      <w:bookmarkEnd w:id="3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78"/>
      <w:bookmarkEnd w:id="35"/>
      <w:r>
        <w:rPr>
          <w:rFonts w:ascii="Arial" w:hAnsi="Arial" w:cs="Arial"/>
          <w:color w:val="000000"/>
        </w:rPr>
        <w:t>Борьба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принципах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79"/>
      <w:bookmarkEnd w:id="36"/>
      <w:r>
        <w:rPr>
          <w:rFonts w:ascii="Arial" w:hAnsi="Arial" w:cs="Arial"/>
          <w:color w:val="000000"/>
        </w:rPr>
        <w:t>законности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80"/>
      <w:bookmarkEnd w:id="37"/>
      <w:r>
        <w:rPr>
          <w:rFonts w:ascii="Arial" w:hAnsi="Arial" w:cs="Arial"/>
          <w:color w:val="000000"/>
        </w:rPr>
        <w:t>справедливости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81"/>
      <w:bookmarkEnd w:id="38"/>
      <w:r>
        <w:rPr>
          <w:rFonts w:ascii="Arial" w:hAnsi="Arial" w:cs="Arial"/>
          <w:color w:val="000000"/>
        </w:rPr>
        <w:t>равенства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82"/>
      <w:bookmarkEnd w:id="39"/>
      <w:r>
        <w:rPr>
          <w:rFonts w:ascii="Arial" w:hAnsi="Arial" w:cs="Arial"/>
          <w:color w:val="000000"/>
        </w:rPr>
        <w:t>гласности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83"/>
      <w:bookmarkEnd w:id="40"/>
      <w:r>
        <w:rPr>
          <w:rFonts w:ascii="Arial" w:hAnsi="Arial" w:cs="Arial"/>
          <w:color w:val="000000"/>
        </w:rPr>
        <w:t>приоритета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84"/>
      <w:bookmarkEnd w:id="41"/>
      <w:r>
        <w:rPr>
          <w:rFonts w:ascii="Arial" w:hAnsi="Arial" w:cs="Arial"/>
          <w:color w:val="000000"/>
        </w:rPr>
        <w:t>неотвратимости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85"/>
      <w:bookmarkEnd w:id="42"/>
      <w:r>
        <w:rPr>
          <w:rFonts w:ascii="Arial" w:hAnsi="Arial" w:cs="Arial"/>
          <w:color w:val="000000"/>
        </w:rPr>
        <w:t>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86"/>
      <w:bookmarkEnd w:id="43"/>
      <w:r>
        <w:rPr>
          <w:rFonts w:ascii="Arial" w:hAnsi="Arial" w:cs="Arial"/>
          <w:color w:val="000000"/>
        </w:rPr>
        <w:t>гуманизма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87"/>
      <w:bookmarkEnd w:id="4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5" w:name="88"/>
      <w:bookmarkEnd w:id="45"/>
      <w:r>
        <w:rPr>
          <w:rFonts w:ascii="Arial" w:hAnsi="Arial" w:cs="Arial"/>
          <w:b/>
          <w:bCs/>
          <w:color w:val="000000"/>
        </w:rPr>
        <w:lastRenderedPageBreak/>
        <w:t>Статья</w:t>
      </w:r>
      <w:r>
        <w:rPr>
          <w:rFonts w:ascii="Arial" w:hAnsi="Arial" w:cs="Arial"/>
          <w:b/>
          <w:bCs/>
          <w:color w:val="000000"/>
        </w:rPr>
        <w:t xml:space="preserve"> 5. </w:t>
      </w:r>
      <w:r>
        <w:rPr>
          <w:rFonts w:ascii="Arial" w:hAnsi="Arial" w:cs="Arial"/>
          <w:b/>
          <w:bCs/>
          <w:color w:val="000000"/>
        </w:rPr>
        <w:t>Система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" w:name="89"/>
      <w:bookmarkEnd w:id="4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90"/>
      <w:bookmarkEnd w:id="47"/>
      <w:r>
        <w:rPr>
          <w:rFonts w:ascii="Arial" w:hAnsi="Arial" w:cs="Arial"/>
          <w:color w:val="000000"/>
        </w:rPr>
        <w:t>Борьба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91"/>
      <w:bookmarkEnd w:id="48"/>
      <w:r>
        <w:rPr>
          <w:rFonts w:ascii="Arial" w:hAnsi="Arial" w:cs="Arial"/>
          <w:color w:val="000000"/>
        </w:rPr>
        <w:t>планирования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координации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92"/>
      <w:bookmarkEnd w:id="49"/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93"/>
      <w:bookmarkEnd w:id="50"/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регламентации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94"/>
      <w:bookmarkEnd w:id="51"/>
      <w:r>
        <w:rPr>
          <w:rFonts w:ascii="Arial" w:hAnsi="Arial" w:cs="Arial"/>
          <w:color w:val="000000"/>
        </w:rPr>
        <w:t>совершенствования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кадровой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</w:t>
      </w:r>
      <w:r>
        <w:rPr>
          <w:rFonts w:ascii="Arial" w:hAnsi="Arial" w:cs="Arial"/>
          <w:color w:val="000000"/>
        </w:rPr>
        <w:t>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свобод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95"/>
      <w:bookmarkEnd w:id="52"/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атмосферы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нетерпимости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антикоррупционное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</w:t>
      </w:r>
      <w:r>
        <w:rPr>
          <w:rFonts w:ascii="Arial" w:hAnsi="Arial" w:cs="Arial"/>
          <w:color w:val="000000"/>
        </w:rPr>
        <w:t>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воспитание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96"/>
      <w:bookmarkEnd w:id="53"/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97"/>
      <w:bookmarkEnd w:id="54"/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свобод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98"/>
      <w:bookmarkEnd w:id="55"/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разграничения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99"/>
      <w:bookmarkEnd w:id="56"/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</w:t>
      </w:r>
      <w:r>
        <w:rPr>
          <w:rFonts w:ascii="Arial" w:hAnsi="Arial" w:cs="Arial"/>
          <w:color w:val="000000"/>
        </w:rPr>
        <w:t>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102"/>
      <w:bookmarkEnd w:id="57"/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отбора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продвижения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справедливости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103"/>
      <w:bookmarkEnd w:id="58"/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стандартов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106"/>
      <w:bookmarkEnd w:id="59"/>
      <w:r>
        <w:rPr>
          <w:rFonts w:ascii="Arial" w:hAnsi="Arial" w:cs="Arial"/>
          <w:color w:val="000000"/>
        </w:rPr>
        <w:t>недо</w:t>
      </w:r>
      <w:r>
        <w:rPr>
          <w:rFonts w:ascii="Arial" w:hAnsi="Arial" w:cs="Arial"/>
          <w:color w:val="000000"/>
        </w:rPr>
        <w:t>пущения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107"/>
      <w:bookmarkEnd w:id="60"/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кримино</w:t>
      </w:r>
      <w:r>
        <w:rPr>
          <w:rFonts w:ascii="Arial" w:hAnsi="Arial" w:cs="Arial"/>
          <w:color w:val="000000"/>
        </w:rPr>
        <w:t>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криминологических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предпосылок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</w:t>
      </w:r>
      <w:r>
        <w:rPr>
          <w:rFonts w:ascii="Arial" w:hAnsi="Arial" w:cs="Arial"/>
          <w:color w:val="000000"/>
        </w:rPr>
        <w:t>фективных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профилактике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110"/>
      <w:bookmarkEnd w:id="61"/>
      <w:r>
        <w:rPr>
          <w:rFonts w:ascii="Arial" w:hAnsi="Arial" w:cs="Arial"/>
          <w:color w:val="000000"/>
        </w:rPr>
        <w:t>сочетания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предпосылок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111"/>
      <w:bookmarkEnd w:id="62"/>
      <w:r>
        <w:rPr>
          <w:rFonts w:ascii="Arial" w:hAnsi="Arial" w:cs="Arial"/>
          <w:color w:val="000000"/>
        </w:rPr>
        <w:t>упрощения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</w:t>
      </w:r>
      <w:r>
        <w:rPr>
          <w:rFonts w:ascii="Arial" w:hAnsi="Arial" w:cs="Arial"/>
          <w:color w:val="000000"/>
        </w:rPr>
        <w:t>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112"/>
      <w:bookmarkEnd w:id="63"/>
      <w:r>
        <w:rPr>
          <w:rFonts w:ascii="Arial" w:hAnsi="Arial" w:cs="Arial"/>
          <w:color w:val="000000"/>
        </w:rPr>
        <w:t>вынесения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обсуждение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115"/>
      <w:bookmarkEnd w:id="64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антикоррупционного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16"/>
      <w:bookmarkEnd w:id="65"/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>родском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119"/>
      <w:bookmarkEnd w:id="66"/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" w:name="121"/>
      <w:bookmarkEnd w:id="6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ГОСУДАРСТВЕННЫЕ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ОСУЩЕСТВЛЯЮЩИЕ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ПОДРАЗДЕЛ</w:t>
      </w:r>
      <w:r>
        <w:rPr>
          <w:rFonts w:ascii="Arial" w:hAnsi="Arial" w:cs="Arial"/>
          <w:b/>
          <w:bCs/>
          <w:color w:val="000000"/>
        </w:rPr>
        <w:t>ЕНИЯ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ГОСУДАРСТВЕННЫЕ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УЧАСТВУЮЩИЕ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" w:name="123"/>
      <w:bookmarkEnd w:id="6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69" w:name="124"/>
      <w:bookmarkEnd w:id="6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6. </w:t>
      </w:r>
      <w:r>
        <w:rPr>
          <w:rFonts w:ascii="Arial" w:hAnsi="Arial" w:cs="Arial"/>
          <w:b/>
          <w:bCs/>
          <w:color w:val="000000"/>
        </w:rPr>
        <w:t>Государственные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осуществляющие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" w:name="125"/>
      <w:bookmarkEnd w:id="7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126"/>
      <w:bookmarkEnd w:id="71"/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</w:t>
      </w:r>
      <w:r>
        <w:rPr>
          <w:rFonts w:ascii="Arial" w:hAnsi="Arial" w:cs="Arial"/>
          <w:color w:val="000000"/>
        </w:rPr>
        <w:t>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127"/>
      <w:bookmarkEnd w:id="72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содействии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</w:t>
      </w:r>
      <w:r>
        <w:rPr>
          <w:rFonts w:ascii="Arial" w:hAnsi="Arial" w:cs="Arial"/>
          <w:color w:val="000000"/>
        </w:rPr>
        <w:t>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3" w:name="128"/>
      <w:bookmarkEnd w:id="7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4" w:name="129"/>
      <w:bookmarkEnd w:id="7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7. </w:t>
      </w:r>
      <w:r>
        <w:rPr>
          <w:rFonts w:ascii="Arial" w:hAnsi="Arial" w:cs="Arial"/>
          <w:b/>
          <w:bCs/>
          <w:color w:val="000000"/>
        </w:rPr>
        <w:t>Полномочия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Генеральной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прокуратуры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5" w:name="132"/>
      <w:bookmarkEnd w:id="7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133"/>
      <w:bookmarkEnd w:id="76"/>
      <w:r>
        <w:rPr>
          <w:rFonts w:ascii="Arial" w:hAnsi="Arial" w:cs="Arial"/>
          <w:color w:val="000000"/>
        </w:rPr>
        <w:t>Генеральная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136"/>
      <w:bookmarkEnd w:id="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прокуратура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139"/>
      <w:bookmarkEnd w:id="78"/>
      <w:r>
        <w:rPr>
          <w:rFonts w:ascii="Arial" w:hAnsi="Arial" w:cs="Arial"/>
          <w:color w:val="000000"/>
        </w:rPr>
        <w:t>аккумулирует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свидетельствующих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140"/>
      <w:bookmarkEnd w:id="79"/>
      <w:r>
        <w:rPr>
          <w:rFonts w:ascii="Arial" w:hAnsi="Arial" w:cs="Arial"/>
          <w:color w:val="000000"/>
        </w:rPr>
        <w:t>анализирует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141"/>
      <w:bookmarkEnd w:id="80"/>
      <w:r>
        <w:rPr>
          <w:rFonts w:ascii="Arial" w:hAnsi="Arial" w:cs="Arial"/>
          <w:color w:val="000000"/>
        </w:rPr>
        <w:t>координирует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правоохранительную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142"/>
      <w:bookmarkEnd w:id="81"/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совершивших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145"/>
      <w:bookmarkEnd w:id="82"/>
      <w:r>
        <w:rPr>
          <w:rFonts w:ascii="Arial" w:hAnsi="Arial" w:cs="Arial"/>
          <w:color w:val="000000"/>
        </w:rPr>
        <w:t>готовит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146"/>
      <w:bookmarkEnd w:id="83"/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4" w:name="147"/>
      <w:bookmarkEnd w:id="8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85" w:name="148"/>
      <w:bookmarkEnd w:id="8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8. </w:t>
      </w:r>
      <w:r>
        <w:rPr>
          <w:rFonts w:ascii="Arial" w:hAnsi="Arial" w:cs="Arial"/>
          <w:b/>
          <w:bCs/>
          <w:color w:val="000000"/>
        </w:rPr>
        <w:t>Специальные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подразделения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6" w:name="149"/>
      <w:bookmarkEnd w:id="8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150"/>
      <w:bookmarkEnd w:id="8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151"/>
      <w:bookmarkEnd w:id="88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152"/>
      <w:bookmarkEnd w:id="89"/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153"/>
      <w:bookmarkEnd w:id="90"/>
      <w:r>
        <w:rPr>
          <w:rFonts w:ascii="Arial" w:hAnsi="Arial" w:cs="Arial"/>
          <w:color w:val="000000"/>
        </w:rPr>
        <w:t>получать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справочных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154"/>
      <w:bookmarkEnd w:id="91"/>
      <w:r>
        <w:rPr>
          <w:rFonts w:ascii="Arial" w:hAnsi="Arial" w:cs="Arial"/>
          <w:color w:val="000000"/>
        </w:rPr>
        <w:t>беспрепятственно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пропуска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</w:t>
      </w:r>
      <w:r>
        <w:rPr>
          <w:rFonts w:ascii="Arial" w:hAnsi="Arial" w:cs="Arial"/>
          <w:color w:val="000000"/>
        </w:rPr>
        <w:t>жебным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пропускам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157"/>
      <w:bookmarkEnd w:id="92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приостанавливат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достаточные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олучены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158"/>
      <w:bookmarkEnd w:id="93"/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аннулировании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</w:t>
      </w:r>
      <w:r>
        <w:rPr>
          <w:rFonts w:ascii="Arial" w:hAnsi="Arial" w:cs="Arial"/>
          <w:color w:val="000000"/>
        </w:rPr>
        <w:t>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лицензий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159"/>
      <w:bookmarkEnd w:id="94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" w:name="160"/>
      <w:bookmarkEnd w:id="95"/>
      <w:r>
        <w:rPr>
          <w:rFonts w:ascii="Arial" w:hAnsi="Arial" w:cs="Arial"/>
          <w:color w:val="000000"/>
        </w:rPr>
        <w:lastRenderedPageBreak/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96" w:name="161"/>
      <w:bookmarkEnd w:id="9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9. </w:t>
      </w:r>
      <w:r>
        <w:rPr>
          <w:rFonts w:ascii="Arial" w:hAnsi="Arial" w:cs="Arial"/>
          <w:b/>
          <w:bCs/>
          <w:color w:val="000000"/>
        </w:rPr>
        <w:t>Гос</w:t>
      </w:r>
      <w:r>
        <w:rPr>
          <w:rFonts w:ascii="Arial" w:hAnsi="Arial" w:cs="Arial"/>
          <w:b/>
          <w:bCs/>
          <w:color w:val="000000"/>
        </w:rPr>
        <w:t>ударственные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участвующие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" w:name="162"/>
      <w:bookmarkEnd w:id="9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63"/>
      <w:bookmarkEnd w:id="98"/>
      <w:r>
        <w:rPr>
          <w:rFonts w:ascii="Arial" w:hAnsi="Arial" w:cs="Arial"/>
          <w:color w:val="000000"/>
        </w:rPr>
        <w:t>Следственный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</w:t>
      </w:r>
      <w:r>
        <w:rPr>
          <w:rFonts w:ascii="Arial" w:hAnsi="Arial" w:cs="Arial"/>
          <w:color w:val="000000"/>
        </w:rPr>
        <w:t>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инспекции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небанковские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финансовые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66"/>
      <w:bookmarkEnd w:id="99"/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0" w:name="167"/>
      <w:bookmarkEnd w:id="10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01" w:name="168"/>
      <w:bookmarkEnd w:id="10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10. </w:t>
      </w:r>
      <w:r>
        <w:rPr>
          <w:rFonts w:ascii="Arial" w:hAnsi="Arial" w:cs="Arial"/>
          <w:b/>
          <w:bCs/>
          <w:color w:val="000000"/>
        </w:rPr>
        <w:t>Взаимодействие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2" w:name="171"/>
      <w:bookmarkEnd w:id="10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72"/>
      <w:bookmarkEnd w:id="103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свидетельствующими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73"/>
      <w:bookmarkEnd w:id="104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</w:t>
      </w:r>
      <w:r>
        <w:rPr>
          <w:rFonts w:ascii="Arial" w:hAnsi="Arial" w:cs="Arial"/>
          <w:color w:val="000000"/>
        </w:rPr>
        <w:t>вонарушения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74"/>
      <w:bookmarkEnd w:id="105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совершенных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75"/>
      <w:bookmarkEnd w:id="106"/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Администрацию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76"/>
      <w:bookmarkEnd w:id="107"/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</w:t>
      </w:r>
      <w:r>
        <w:rPr>
          <w:rFonts w:ascii="Arial" w:hAnsi="Arial" w:cs="Arial"/>
          <w:color w:val="000000"/>
        </w:rPr>
        <w:t>ченную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</w:t>
            </w:r>
            <w:r>
              <w:rPr>
                <w:rFonts w:ascii="Arial" w:hAnsi="Arial" w:cs="Arial"/>
                <w:color w:val="392C69"/>
              </w:rPr>
              <w:t>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четвертый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третьей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10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изложен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следующей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редакции</w:t>
            </w:r>
            <w:r>
              <w:rPr>
                <w:rFonts w:ascii="Arial" w:hAnsi="Arial" w:cs="Arial"/>
                <w:color w:val="392C69"/>
              </w:rPr>
              <w:t>:</w:t>
            </w:r>
          </w:p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"</w:t>
            </w:r>
            <w:r>
              <w:rPr>
                <w:rFonts w:ascii="Arial" w:hAnsi="Arial" w:cs="Arial"/>
                <w:color w:val="392C69"/>
              </w:rPr>
              <w:t>делегатом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депутатом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Палаты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представителей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членом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Сове</w:t>
            </w:r>
            <w:r>
              <w:rPr>
                <w:rFonts w:ascii="Arial" w:hAnsi="Arial" w:cs="Arial"/>
                <w:color w:val="392C69"/>
              </w:rPr>
              <w:t>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Национального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депутатом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местного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Совета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депутатов</w:t>
            </w:r>
            <w:r>
              <w:rPr>
                <w:rFonts w:ascii="Arial" w:hAnsi="Arial" w:cs="Arial"/>
                <w:color w:val="392C69"/>
              </w:rPr>
              <w:t xml:space="preserve">, - </w:t>
            </w:r>
            <w:r>
              <w:rPr>
                <w:rFonts w:ascii="Arial" w:hAnsi="Arial" w:cs="Arial"/>
                <w:color w:val="392C69"/>
              </w:rPr>
              <w:t>соответственно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Президиум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Палату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представителей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Совет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Национального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соответствующи</w:t>
            </w:r>
            <w:r>
              <w:rPr>
                <w:rFonts w:ascii="Arial" w:hAnsi="Arial" w:cs="Arial"/>
                <w:color w:val="392C69"/>
              </w:rPr>
              <w:t>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местный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Совет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депутатов</w:t>
            </w:r>
            <w:r>
              <w:rPr>
                <w:rFonts w:ascii="Arial" w:hAnsi="Arial" w:cs="Arial"/>
                <w:color w:val="392C69"/>
              </w:rPr>
              <w:t>.".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78"/>
      <w:bookmarkEnd w:id="108"/>
      <w:r>
        <w:rPr>
          <w:rFonts w:ascii="Arial" w:hAnsi="Arial" w:cs="Arial"/>
          <w:color w:val="000000"/>
        </w:rPr>
        <w:t>депутатом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79"/>
      <w:bookmarkEnd w:id="109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80"/>
      <w:bookmarkEnd w:id="110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обмениваться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" w:name="181"/>
      <w:bookmarkEnd w:id="11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12" w:name="182"/>
      <w:bookmarkEnd w:id="11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11. </w:t>
      </w:r>
      <w:r>
        <w:rPr>
          <w:rFonts w:ascii="Arial" w:hAnsi="Arial" w:cs="Arial"/>
          <w:b/>
          <w:bCs/>
          <w:color w:val="000000"/>
        </w:rPr>
        <w:t>Содействие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осущес</w:t>
      </w:r>
      <w:r>
        <w:rPr>
          <w:rFonts w:ascii="Arial" w:hAnsi="Arial" w:cs="Arial"/>
          <w:b/>
          <w:bCs/>
          <w:color w:val="000000"/>
        </w:rPr>
        <w:t>твляющим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государственным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участвующим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3" w:name="183"/>
      <w:bookmarkEnd w:id="11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84"/>
      <w:bookmarkEnd w:id="114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</w:t>
      </w:r>
      <w:r>
        <w:rPr>
          <w:rFonts w:ascii="Arial" w:hAnsi="Arial" w:cs="Arial"/>
          <w:color w:val="000000"/>
        </w:rPr>
        <w:t>цией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85"/>
      <w:bookmarkEnd w:id="115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запрашиваемые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</w:t>
      </w:r>
      <w:r>
        <w:rPr>
          <w:rFonts w:ascii="Arial" w:hAnsi="Arial" w:cs="Arial"/>
          <w:color w:val="000000"/>
        </w:rPr>
        <w:t>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86"/>
      <w:bookmarkEnd w:id="116"/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распространение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7" w:name="187"/>
      <w:bookmarkEnd w:id="11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18" w:name="188"/>
      <w:bookmarkEnd w:id="11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12. </w:t>
      </w:r>
      <w:r>
        <w:rPr>
          <w:rFonts w:ascii="Arial" w:hAnsi="Arial" w:cs="Arial"/>
          <w:b/>
          <w:bCs/>
          <w:color w:val="000000"/>
        </w:rPr>
        <w:t>Информационное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9" w:name="189"/>
      <w:bookmarkEnd w:id="11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90"/>
      <w:bookmarkEnd w:id="12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</w:t>
      </w:r>
      <w:r>
        <w:rPr>
          <w:rFonts w:ascii="Arial" w:hAnsi="Arial" w:cs="Arial"/>
          <w:color w:val="000000"/>
        </w:rPr>
        <w:t>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свидетельствующих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91"/>
      <w:bookmarkEnd w:id="12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</w:t>
      </w:r>
      <w:r>
        <w:rPr>
          <w:rFonts w:ascii="Arial" w:hAnsi="Arial" w:cs="Arial"/>
          <w:color w:val="000000"/>
        </w:rPr>
        <w:t>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2" w:name="194"/>
      <w:bookmarkEnd w:id="12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23" w:name="195"/>
      <w:bookmarkEnd w:id="12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13. </w:t>
      </w:r>
      <w:r>
        <w:rPr>
          <w:rFonts w:ascii="Arial" w:hAnsi="Arial" w:cs="Arial"/>
          <w:b/>
          <w:bCs/>
          <w:color w:val="000000"/>
        </w:rPr>
        <w:t>Координация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осуще</w:t>
      </w:r>
      <w:r>
        <w:rPr>
          <w:rFonts w:ascii="Arial" w:hAnsi="Arial" w:cs="Arial"/>
          <w:b/>
          <w:bCs/>
          <w:color w:val="000000"/>
        </w:rPr>
        <w:t>ствляющих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участвующих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4" w:name="196"/>
      <w:bookmarkEnd w:id="12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97"/>
      <w:bookmarkEnd w:id="125"/>
      <w:r>
        <w:rPr>
          <w:rFonts w:ascii="Arial" w:hAnsi="Arial" w:cs="Arial"/>
          <w:color w:val="000000"/>
        </w:rPr>
        <w:t>Координация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координационными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совещаниями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6" w:name="198"/>
      <w:bookmarkEnd w:id="12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27" w:name="199"/>
      <w:bookmarkEnd w:id="12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14. </w:t>
      </w:r>
      <w:r>
        <w:rPr>
          <w:rFonts w:ascii="Arial" w:hAnsi="Arial" w:cs="Arial"/>
          <w:b/>
          <w:bCs/>
          <w:color w:val="000000"/>
        </w:rPr>
        <w:t>Финансовое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материально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техническое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</w:t>
      </w:r>
      <w:r>
        <w:rPr>
          <w:rFonts w:ascii="Arial" w:hAnsi="Arial" w:cs="Arial"/>
          <w:b/>
          <w:bCs/>
          <w:color w:val="000000"/>
        </w:rPr>
        <w:t>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подразделений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8" w:name="200"/>
      <w:bookmarkEnd w:id="128"/>
      <w:r>
        <w:rPr>
          <w:rFonts w:ascii="Arial" w:hAnsi="Arial" w:cs="Arial"/>
          <w:color w:val="000000"/>
        </w:rPr>
        <w:lastRenderedPageBreak/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201"/>
      <w:bookmarkEnd w:id="129"/>
      <w:r>
        <w:rPr>
          <w:rFonts w:ascii="Arial" w:hAnsi="Arial" w:cs="Arial"/>
          <w:color w:val="000000"/>
        </w:rPr>
        <w:t>Финансовое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Конкретные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валютных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</w:t>
      </w:r>
      <w:r>
        <w:rPr>
          <w:rFonts w:ascii="Arial" w:hAnsi="Arial" w:cs="Arial"/>
          <w:color w:val="000000"/>
        </w:rPr>
        <w:t>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202"/>
      <w:bookmarkEnd w:id="13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ПРЕДУПРЕЖДЕНИЕ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1" w:name="204"/>
      <w:bookmarkEnd w:id="13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32" w:name="205"/>
      <w:bookmarkEnd w:id="13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15. </w:t>
      </w:r>
      <w:r>
        <w:rPr>
          <w:rFonts w:ascii="Arial" w:hAnsi="Arial" w:cs="Arial"/>
          <w:b/>
          <w:bCs/>
          <w:color w:val="000000"/>
        </w:rPr>
        <w:t>Требования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принятия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экономических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отношений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3" w:name="206"/>
      <w:bookmarkEnd w:id="13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207"/>
      <w:bookmarkEnd w:id="134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208"/>
      <w:bookmarkEnd w:id="135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аукционы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209"/>
      <w:bookmarkEnd w:id="13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210"/>
      <w:bookmarkEnd w:id="13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211"/>
      <w:bookmarkEnd w:id="13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212"/>
      <w:bookmarkEnd w:id="13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квот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213"/>
      <w:bookmarkEnd w:id="14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поставщиков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214"/>
      <w:bookmarkEnd w:id="141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инди</w:t>
      </w:r>
      <w:r>
        <w:rPr>
          <w:rFonts w:ascii="Arial" w:hAnsi="Arial" w:cs="Arial"/>
          <w:color w:val="000000"/>
        </w:rPr>
        <w:t>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215"/>
      <w:bookmarkEnd w:id="14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216"/>
      <w:bookmarkEnd w:id="143"/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4" w:name="217"/>
      <w:bookmarkEnd w:id="14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45" w:name="218"/>
      <w:bookmarkEnd w:id="14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16. </w:t>
      </w:r>
      <w:r>
        <w:rPr>
          <w:rFonts w:ascii="Arial" w:hAnsi="Arial" w:cs="Arial"/>
          <w:b/>
          <w:bCs/>
          <w:color w:val="000000"/>
        </w:rPr>
        <w:t>Обязательство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лица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претендующего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6" w:name="219"/>
      <w:bookmarkEnd w:id="14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220"/>
      <w:bookmarkEnd w:id="147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недопущения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авторитета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</w:t>
      </w:r>
      <w:r>
        <w:rPr>
          <w:rFonts w:ascii="Arial" w:hAnsi="Arial" w:cs="Arial"/>
          <w:color w:val="000000"/>
        </w:rPr>
        <w:t>ересах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статьями</w:t>
      </w:r>
      <w:r>
        <w:rPr>
          <w:rFonts w:ascii="Arial" w:hAnsi="Arial" w:cs="Arial"/>
          <w:color w:val="000000"/>
        </w:rPr>
        <w:t xml:space="preserve"> 17 - 20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ставятся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lastRenderedPageBreak/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16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кандидат</w:t>
            </w:r>
            <w:r>
              <w:rPr>
                <w:rFonts w:ascii="Arial" w:hAnsi="Arial" w:cs="Arial"/>
                <w:color w:val="392C69"/>
              </w:rPr>
              <w:t>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должность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государственного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должностного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лица</w:t>
            </w:r>
            <w:r>
              <w:rPr>
                <w:rFonts w:ascii="Arial" w:hAnsi="Arial" w:cs="Arial"/>
                <w:color w:val="392C69"/>
              </w:rPr>
              <w:t xml:space="preserve">"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словами</w:t>
            </w:r>
            <w:r>
              <w:rPr>
                <w:rFonts w:ascii="Arial" w:hAnsi="Arial" w:cs="Arial"/>
                <w:color w:val="392C69"/>
              </w:rPr>
              <w:t xml:space="preserve"> ", </w:t>
            </w:r>
            <w:r>
              <w:rPr>
                <w:rFonts w:ascii="Arial" w:hAnsi="Arial" w:cs="Arial"/>
                <w:color w:val="392C69"/>
              </w:rPr>
              <w:t>во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внесении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предложения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избрании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должность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государственного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должностного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лица</w:t>
            </w:r>
            <w:r>
              <w:rPr>
                <w:rFonts w:ascii="Arial" w:hAnsi="Arial" w:cs="Arial"/>
                <w:color w:val="392C69"/>
              </w:rPr>
              <w:t>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224"/>
      <w:bookmarkEnd w:id="148"/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Неподписание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>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225"/>
      <w:bookmarkEnd w:id="14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повлияло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227"/>
      <w:bookmarkEnd w:id="150"/>
      <w:r>
        <w:rPr>
          <w:rFonts w:ascii="Arial" w:hAnsi="Arial" w:cs="Arial"/>
          <w:color w:val="000000"/>
        </w:rPr>
        <w:t>Дол</w:t>
      </w:r>
      <w:r>
        <w:rPr>
          <w:rFonts w:ascii="Arial" w:hAnsi="Arial" w:cs="Arial"/>
          <w:color w:val="000000"/>
        </w:rPr>
        <w:t>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несвоевременное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предъявляемыми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дисциплинарную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1" w:name="228"/>
      <w:bookmarkEnd w:id="15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52" w:name="229"/>
      <w:bookmarkEnd w:id="15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17. </w:t>
      </w:r>
      <w:r>
        <w:rPr>
          <w:rFonts w:ascii="Arial" w:hAnsi="Arial" w:cs="Arial"/>
          <w:b/>
          <w:bCs/>
          <w:color w:val="000000"/>
        </w:rPr>
        <w:t>Ограничения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устанавливаемые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приравненных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3" w:name="230"/>
      <w:bookmarkEnd w:id="15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231"/>
      <w:bookmarkEnd w:id="154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232"/>
      <w:bookmarkEnd w:id="155"/>
      <w:r>
        <w:rPr>
          <w:rFonts w:ascii="Arial" w:hAnsi="Arial" w:cs="Arial"/>
          <w:color w:val="000000"/>
        </w:rPr>
        <w:t>заниматься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233"/>
      <w:bookmarkEnd w:id="156"/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</w:t>
      </w:r>
      <w:r>
        <w:rPr>
          <w:rFonts w:ascii="Arial" w:hAnsi="Arial" w:cs="Arial"/>
          <w:color w:val="000000"/>
        </w:rPr>
        <w:t>ащим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подконтрольного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подконтрольной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234"/>
      <w:bookmarkEnd w:id="157"/>
      <w:r>
        <w:rPr>
          <w:rFonts w:ascii="Arial" w:hAnsi="Arial" w:cs="Arial"/>
          <w:color w:val="000000"/>
        </w:rPr>
        <w:t>совершать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сделки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аффилированными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</w:t>
      </w:r>
      <w:r>
        <w:rPr>
          <w:rFonts w:ascii="Arial" w:hAnsi="Arial" w:cs="Arial"/>
          <w:color w:val="000000"/>
        </w:rPr>
        <w:t>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235"/>
      <w:bookmarkEnd w:id="158"/>
      <w:r>
        <w:rPr>
          <w:rFonts w:ascii="Arial" w:hAnsi="Arial" w:cs="Arial"/>
          <w:color w:val="000000"/>
        </w:rPr>
        <w:t>совершать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сделки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аффилированными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</w:t>
      </w:r>
      <w:r>
        <w:rPr>
          <w:rFonts w:ascii="Arial" w:hAnsi="Arial" w:cs="Arial"/>
          <w:color w:val="000000"/>
        </w:rPr>
        <w:t>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</w:t>
            </w:r>
            <w:r>
              <w:rPr>
                <w:rFonts w:ascii="Arial" w:hAnsi="Arial" w:cs="Arial"/>
                <w:color w:val="392C69"/>
              </w:rPr>
              <w:t>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</w:p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участии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управлении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хозяйственными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обществами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постановление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Совета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Министров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28.02.2023 N 160.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236"/>
      <w:bookmarkEnd w:id="159"/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239"/>
      <w:bookmarkEnd w:id="160"/>
      <w:r>
        <w:rPr>
          <w:rFonts w:ascii="Arial" w:hAnsi="Arial" w:cs="Arial"/>
          <w:color w:val="000000"/>
        </w:rPr>
        <w:t>иметь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240"/>
      <w:bookmarkEnd w:id="161"/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леном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</w:t>
      </w:r>
      <w:r>
        <w:rPr>
          <w:rFonts w:ascii="Arial" w:hAnsi="Arial" w:cs="Arial"/>
          <w:color w:val="000000"/>
        </w:rPr>
        <w:t>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религиозных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241"/>
      <w:bookmarkEnd w:id="162"/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244"/>
      <w:bookmarkEnd w:id="163"/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поездок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командировок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</w:t>
      </w:r>
      <w:r>
        <w:rPr>
          <w:rFonts w:ascii="Arial" w:hAnsi="Arial" w:cs="Arial"/>
          <w:color w:val="000000"/>
        </w:rPr>
        <w:t>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зарубежных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спортивных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творческих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зарубежных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245"/>
      <w:bookmarkEnd w:id="164"/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материально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</w:t>
      </w:r>
      <w:r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распространение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248"/>
      <w:bookmarkEnd w:id="165"/>
      <w:r>
        <w:rPr>
          <w:rFonts w:ascii="Arial" w:hAnsi="Arial" w:cs="Arial"/>
          <w:color w:val="000000"/>
        </w:rPr>
        <w:t>Гражданские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оплачиваемую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</w:t>
      </w:r>
      <w:r>
        <w:rPr>
          <w:rFonts w:ascii="Arial" w:hAnsi="Arial" w:cs="Arial"/>
          <w:color w:val="000000"/>
        </w:rPr>
        <w:t>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педагогической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культурной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творческой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251"/>
      <w:bookmarkEnd w:id="166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несовместимым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партии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252"/>
      <w:bookmarkEnd w:id="167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привлекает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253"/>
      <w:bookmarkEnd w:id="168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супруг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256"/>
      <w:bookmarkEnd w:id="169"/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259"/>
      <w:bookmarkEnd w:id="170"/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ужебной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поездок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командировок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осуществ</w:t>
      </w:r>
      <w:r>
        <w:rPr>
          <w:rFonts w:ascii="Arial" w:hAnsi="Arial" w:cs="Arial"/>
          <w:color w:val="000000"/>
        </w:rPr>
        <w:t>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зарубежных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спортивных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творческих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зарубежных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260"/>
      <w:bookmarkEnd w:id="171"/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261"/>
      <w:bookmarkEnd w:id="172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262"/>
      <w:bookmarkEnd w:id="173"/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подарков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</w:t>
      </w:r>
      <w:r>
        <w:rPr>
          <w:rFonts w:ascii="Arial" w:hAnsi="Arial" w:cs="Arial"/>
          <w:color w:val="000000"/>
        </w:rPr>
        <w:t>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двадцатикратного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подарка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цветов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263"/>
      <w:bookmarkEnd w:id="174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получившее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уведомило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работает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264"/>
      <w:bookmarkEnd w:id="175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распоряжениями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266"/>
      <w:bookmarkEnd w:id="176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подарка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</w:t>
      </w:r>
      <w:r>
        <w:rPr>
          <w:rFonts w:ascii="Arial" w:hAnsi="Arial" w:cs="Arial"/>
          <w:color w:val="000000"/>
        </w:rPr>
        <w:t>ставленного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</w:t>
      </w:r>
      <w:r>
        <w:rPr>
          <w:rFonts w:ascii="Arial" w:hAnsi="Arial" w:cs="Arial"/>
          <w:color w:val="000000"/>
        </w:rPr>
        <w:t>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7" w:name="268"/>
      <w:bookmarkEnd w:id="17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78" w:name="269"/>
      <w:bookmarkEnd w:id="17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18. </w:t>
      </w:r>
      <w:r>
        <w:rPr>
          <w:rFonts w:ascii="Arial" w:hAnsi="Arial" w:cs="Arial"/>
          <w:b/>
          <w:bCs/>
          <w:color w:val="000000"/>
        </w:rPr>
        <w:t>Ограничения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совместной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службе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работе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супругов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близких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родственников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свойственников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9" w:name="270"/>
      <w:bookmarkEnd w:id="17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271"/>
      <w:bookmarkEnd w:id="180"/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>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сотрудниками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военнослужащими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</w:t>
      </w:r>
      <w:r>
        <w:rPr>
          <w:rFonts w:ascii="Arial" w:hAnsi="Arial" w:cs="Arial"/>
          <w:color w:val="000000"/>
        </w:rPr>
        <w:t>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подконтрольностью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другому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</w:t>
      </w:r>
      <w:r>
        <w:rPr>
          <w:rFonts w:ascii="Arial" w:hAnsi="Arial" w:cs="Arial"/>
          <w:color w:val="000000"/>
        </w:rPr>
        <w:t>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274"/>
      <w:bookmarkEnd w:id="181"/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обособленном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</w:t>
      </w:r>
      <w:r>
        <w:rPr>
          <w:rFonts w:ascii="Arial" w:hAnsi="Arial" w:cs="Arial"/>
          <w:color w:val="000000"/>
        </w:rPr>
        <w:t>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обособленном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главного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кассира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одчиненностью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подконтрольностью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другому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2" w:name="277"/>
      <w:bookmarkEnd w:id="18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83" w:name="278"/>
      <w:bookmarkEnd w:id="18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19. </w:t>
      </w:r>
      <w:r>
        <w:rPr>
          <w:rFonts w:ascii="Arial" w:hAnsi="Arial" w:cs="Arial"/>
          <w:b/>
          <w:bCs/>
          <w:color w:val="000000"/>
        </w:rPr>
        <w:t>Ограничение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осуществляющих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функции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надзора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контроля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4" w:name="279"/>
      <w:bookmarkEnd w:id="18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280"/>
      <w:bookmarkEnd w:id="185"/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главный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6" w:name="281"/>
      <w:bookmarkEnd w:id="18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87" w:name="282"/>
      <w:bookmarkEnd w:id="18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20. </w:t>
      </w:r>
      <w:r>
        <w:rPr>
          <w:rFonts w:ascii="Arial" w:hAnsi="Arial" w:cs="Arial"/>
          <w:b/>
          <w:bCs/>
          <w:color w:val="000000"/>
        </w:rPr>
        <w:t>Ограничение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управлению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уставных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фондах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акциями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коммерческих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8" w:name="283"/>
      <w:bookmarkEnd w:id="18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284"/>
      <w:bookmarkEnd w:id="189"/>
      <w:r>
        <w:rPr>
          <w:rFonts w:ascii="Arial" w:hAnsi="Arial" w:cs="Arial"/>
          <w:color w:val="000000"/>
        </w:rPr>
        <w:t>Гражданские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трехмесячный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избрания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287"/>
      <w:bookmarkEnd w:id="190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</w:t>
      </w:r>
      <w:r>
        <w:rPr>
          <w:rFonts w:ascii="Arial" w:hAnsi="Arial" w:cs="Arial"/>
          <w:color w:val="000000"/>
        </w:rPr>
        <w:t>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избрания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288"/>
      <w:bookmarkEnd w:id="191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289"/>
      <w:bookmarkEnd w:id="192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Сберегательный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Беларусбанк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доверительный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290"/>
      <w:bookmarkEnd w:id="19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291"/>
      <w:bookmarkEnd w:id="194"/>
      <w:r>
        <w:rPr>
          <w:rFonts w:ascii="Arial" w:hAnsi="Arial" w:cs="Arial"/>
          <w:color w:val="000000"/>
        </w:rPr>
        <w:t>Доверительный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контракта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распоряжения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292"/>
      <w:bookmarkEnd w:id="195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правляющему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выплачивается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293"/>
      <w:bookmarkEnd w:id="1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учитываются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капитализируются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управляющего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294"/>
      <w:bookmarkEnd w:id="197"/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передаю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прекратившему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295"/>
      <w:bookmarkEnd w:id="198"/>
      <w:r>
        <w:rPr>
          <w:rFonts w:ascii="Arial" w:hAnsi="Arial" w:cs="Arial"/>
          <w:color w:val="000000"/>
        </w:rPr>
        <w:t>Доверительный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убытки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</w:t>
      </w:r>
      <w:r>
        <w:rPr>
          <w:rFonts w:ascii="Arial" w:hAnsi="Arial" w:cs="Arial"/>
          <w:color w:val="000000"/>
        </w:rPr>
        <w:t>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коммерческих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296"/>
      <w:bookmarkEnd w:id="199"/>
      <w:r>
        <w:rPr>
          <w:rFonts w:ascii="Arial" w:hAnsi="Arial" w:cs="Arial"/>
          <w:color w:val="000000"/>
        </w:rPr>
        <w:lastRenderedPageBreak/>
        <w:t>Споры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>ядке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0" w:name="297"/>
      <w:bookmarkEnd w:id="20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01" w:name="298"/>
      <w:bookmarkEnd w:id="20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21.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предотвращения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урегулирования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конфликта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интересов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связи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обязанностей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2" w:name="299"/>
      <w:bookmarkEnd w:id="20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300"/>
      <w:bookmarkEnd w:id="203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самоотвод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самоотвод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самоотвода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</w:t>
      </w:r>
      <w:r>
        <w:rPr>
          <w:rFonts w:ascii="Arial" w:hAnsi="Arial" w:cs="Arial"/>
          <w:color w:val="000000"/>
        </w:rPr>
        <w:t>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" w:name="301"/>
      <w:bookmarkEnd w:id="204"/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</w:t>
      </w:r>
      <w:r>
        <w:rPr>
          <w:rFonts w:ascii="Arial" w:hAnsi="Arial" w:cs="Arial"/>
          <w:color w:val="000000"/>
        </w:rPr>
        <w:t>вращению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урегулированию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" w:name="302"/>
      <w:bookmarkEnd w:id="20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303"/>
      <w:bookmarkEnd w:id="206"/>
      <w:r>
        <w:rPr>
          <w:rFonts w:ascii="Arial" w:hAnsi="Arial" w:cs="Arial"/>
          <w:color w:val="000000"/>
        </w:rPr>
        <w:t>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</w:t>
      </w:r>
      <w:r>
        <w:rPr>
          <w:rFonts w:ascii="Arial" w:hAnsi="Arial" w:cs="Arial"/>
          <w:color w:val="000000"/>
        </w:rPr>
        <w:t>ащению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304"/>
      <w:bookmarkEnd w:id="207"/>
      <w:r>
        <w:rPr>
          <w:rFonts w:ascii="Arial" w:hAnsi="Arial" w:cs="Arial"/>
          <w:color w:val="000000"/>
        </w:rPr>
        <w:t>отстранить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305"/>
      <w:bookmarkEnd w:id="208"/>
      <w:r>
        <w:rPr>
          <w:rFonts w:ascii="Arial" w:hAnsi="Arial" w:cs="Arial"/>
          <w:color w:val="000000"/>
        </w:rPr>
        <w:t>перевести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равнозначную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306"/>
      <w:bookmarkEnd w:id="209"/>
      <w:r>
        <w:rPr>
          <w:rFonts w:ascii="Arial" w:hAnsi="Arial" w:cs="Arial"/>
          <w:color w:val="000000"/>
        </w:rPr>
        <w:t>поручить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прежних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</w:t>
      </w:r>
      <w:r>
        <w:rPr>
          <w:rFonts w:ascii="Arial" w:hAnsi="Arial" w:cs="Arial"/>
          <w:color w:val="000000"/>
        </w:rPr>
        <w:t>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</w:t>
      </w:r>
      <w:r>
        <w:rPr>
          <w:rFonts w:ascii="Arial" w:hAnsi="Arial" w:cs="Arial"/>
          <w:color w:val="000000"/>
        </w:rPr>
        <w:t>никновения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307"/>
      <w:bookmarkEnd w:id="210"/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308"/>
      <w:bookmarkEnd w:id="211"/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коллегиальный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310"/>
      <w:bookmarkEnd w:id="212"/>
      <w:r>
        <w:rPr>
          <w:rFonts w:ascii="Arial" w:hAnsi="Arial" w:cs="Arial"/>
          <w:color w:val="000000"/>
        </w:rPr>
        <w:t>Вышестоящий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колле</w:t>
      </w:r>
      <w:r>
        <w:rPr>
          <w:rFonts w:ascii="Arial" w:hAnsi="Arial" w:cs="Arial"/>
          <w:color w:val="000000"/>
        </w:rPr>
        <w:t>гиальный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конфликта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</w:t>
      </w:r>
      <w:r>
        <w:rPr>
          <w:rFonts w:ascii="Arial" w:hAnsi="Arial" w:cs="Arial"/>
          <w:color w:val="000000"/>
        </w:rPr>
        <w:t>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312"/>
      <w:bookmarkEnd w:id="213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допустившие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дисциплинарную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вплоть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исключена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317"/>
      <w:bookmarkEnd w:id="214"/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регулируемых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конституционн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судопроизводства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судопроизводства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рассматривающих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5" w:name="320"/>
      <w:bookmarkEnd w:id="21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16" w:name="321"/>
      <w:bookmarkEnd w:id="21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22. </w:t>
      </w:r>
      <w:r>
        <w:rPr>
          <w:rFonts w:ascii="Arial" w:hAnsi="Arial" w:cs="Arial"/>
          <w:b/>
          <w:bCs/>
          <w:color w:val="000000"/>
        </w:rPr>
        <w:t>Основание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отказа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назначении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руководящую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должность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приеме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</w:t>
      </w:r>
      <w:r>
        <w:rPr>
          <w:rFonts w:ascii="Arial" w:hAnsi="Arial" w:cs="Arial"/>
          <w:b/>
          <w:bCs/>
          <w:color w:val="000000"/>
        </w:rPr>
        <w:t>венную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службу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7" w:name="322"/>
      <w:bookmarkEnd w:id="21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323"/>
      <w:bookmarkEnd w:id="218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уволенные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дискредитирующими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324"/>
      <w:bookmarkEnd w:id="219"/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325"/>
      <w:bookmarkEnd w:id="220"/>
      <w:r>
        <w:rPr>
          <w:rFonts w:ascii="Arial" w:hAnsi="Arial" w:cs="Arial"/>
          <w:color w:val="000000"/>
        </w:rPr>
        <w:t>гражданских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328"/>
      <w:bookmarkEnd w:id="221"/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уволенных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дискредитирую</w:t>
      </w:r>
      <w:r>
        <w:rPr>
          <w:rFonts w:ascii="Arial" w:hAnsi="Arial" w:cs="Arial"/>
          <w:color w:val="000000"/>
        </w:rPr>
        <w:t>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</w:t>
      </w:r>
      <w:r>
        <w:rPr>
          <w:rFonts w:ascii="Arial" w:hAnsi="Arial" w:cs="Arial"/>
          <w:color w:val="000000"/>
        </w:rPr>
        <w:t>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331"/>
      <w:bookmarkEnd w:id="222"/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332"/>
      <w:bookmarkEnd w:id="223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сопряженное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4" w:name="333"/>
      <w:bookmarkEnd w:id="22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25" w:name="334"/>
      <w:bookmarkEnd w:id="225"/>
      <w:r>
        <w:rPr>
          <w:rFonts w:ascii="Arial" w:hAnsi="Arial" w:cs="Arial"/>
          <w:b/>
          <w:bCs/>
          <w:color w:val="000000"/>
        </w:rPr>
        <w:lastRenderedPageBreak/>
        <w:t>Статья</w:t>
      </w:r>
      <w:r>
        <w:rPr>
          <w:rFonts w:ascii="Arial" w:hAnsi="Arial" w:cs="Arial"/>
          <w:b/>
          <w:bCs/>
          <w:color w:val="000000"/>
        </w:rPr>
        <w:t xml:space="preserve"> 23. </w:t>
      </w:r>
      <w:r>
        <w:rPr>
          <w:rFonts w:ascii="Arial" w:hAnsi="Arial" w:cs="Arial"/>
          <w:b/>
          <w:bCs/>
          <w:color w:val="000000"/>
        </w:rPr>
        <w:t>Дополнительные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основания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привлечения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руководителей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дисциплинарной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ответственности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6" w:name="335"/>
      <w:bookmarkEnd w:id="22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336"/>
      <w:bookmarkEnd w:id="227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</w:t>
      </w:r>
      <w:r>
        <w:rPr>
          <w:rFonts w:ascii="Arial" w:hAnsi="Arial" w:cs="Arial"/>
          <w:color w:val="000000"/>
        </w:rPr>
        <w:t>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заведомо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грубым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влекут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вплоть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</w:t>
      </w:r>
      <w:r>
        <w:rPr>
          <w:rFonts w:ascii="Arial" w:hAnsi="Arial" w:cs="Arial"/>
          <w:color w:val="000000"/>
        </w:rPr>
        <w:t>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8" w:name="337"/>
      <w:bookmarkEnd w:id="22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29" w:name="338"/>
      <w:bookmarkEnd w:id="22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24.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назначения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пенсии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ежемесячного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денежного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содержания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341"/>
      <w:bookmarkEnd w:id="230"/>
      <w:r>
        <w:rPr>
          <w:rFonts w:ascii="Arial" w:hAnsi="Arial" w:cs="Arial"/>
          <w:color w:val="000000"/>
        </w:rPr>
        <w:t>Совершившим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сопряженное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342"/>
      <w:bookmarkEnd w:id="231"/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выплачивается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343"/>
      <w:bookmarkEnd w:id="232"/>
      <w:r>
        <w:rPr>
          <w:rFonts w:ascii="Arial" w:hAnsi="Arial" w:cs="Arial"/>
          <w:color w:val="000000"/>
        </w:rPr>
        <w:t>сотрудникам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военнослужащим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контракту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оклад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званию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рядовой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званию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344"/>
      <w:bookmarkEnd w:id="233"/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</w:t>
      </w:r>
      <w:r>
        <w:rPr>
          <w:rFonts w:ascii="Arial" w:hAnsi="Arial" w:cs="Arial"/>
          <w:color w:val="000000"/>
        </w:rPr>
        <w:t>ачается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выплачивается</w:t>
      </w:r>
      <w:r>
        <w:rPr>
          <w:rFonts w:ascii="Arial" w:hAnsi="Arial" w:cs="Arial"/>
          <w:color w:val="000000"/>
        </w:rPr>
        <w:t>).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345"/>
      <w:bookmarkEnd w:id="234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ежемесячного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5" w:name="346"/>
      <w:bookmarkEnd w:id="23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36" w:name="347"/>
      <w:bookmarkEnd w:id="23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25. </w:t>
      </w:r>
      <w:r>
        <w:rPr>
          <w:rFonts w:ascii="Arial" w:hAnsi="Arial" w:cs="Arial"/>
          <w:b/>
          <w:bCs/>
          <w:color w:val="000000"/>
        </w:rPr>
        <w:t>Правонарушения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создающие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</w:t>
      </w:r>
      <w:r>
        <w:rPr>
          <w:rFonts w:ascii="Arial" w:hAnsi="Arial" w:cs="Arial"/>
          <w:b/>
          <w:bCs/>
          <w:color w:val="000000"/>
        </w:rPr>
        <w:t>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7" w:name="348"/>
      <w:bookmarkEnd w:id="23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349"/>
      <w:bookmarkEnd w:id="238"/>
      <w:r>
        <w:rPr>
          <w:rFonts w:ascii="Arial" w:hAnsi="Arial" w:cs="Arial"/>
          <w:color w:val="000000"/>
        </w:rPr>
        <w:t>Правонарушениями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350"/>
      <w:bookmarkEnd w:id="239"/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</w:t>
      </w:r>
      <w:r>
        <w:rPr>
          <w:rFonts w:ascii="Arial" w:hAnsi="Arial" w:cs="Arial"/>
          <w:color w:val="000000"/>
        </w:rPr>
        <w:t>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353"/>
      <w:bookmarkEnd w:id="240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неправомерного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предпочтения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</w:t>
      </w:r>
      <w:r>
        <w:rPr>
          <w:rFonts w:ascii="Arial" w:hAnsi="Arial" w:cs="Arial"/>
          <w:color w:val="000000"/>
        </w:rPr>
        <w:t>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привилегий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354"/>
      <w:bookmarkEnd w:id="241"/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затрагивающих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355"/>
      <w:bookmarkEnd w:id="242"/>
      <w:r>
        <w:rPr>
          <w:rFonts w:ascii="Arial" w:hAnsi="Arial" w:cs="Arial"/>
          <w:color w:val="000000"/>
        </w:rPr>
        <w:lastRenderedPageBreak/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служащим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работн</w:t>
      </w:r>
      <w:r>
        <w:rPr>
          <w:rFonts w:ascii="Arial" w:hAnsi="Arial" w:cs="Arial"/>
          <w:color w:val="000000"/>
        </w:rPr>
        <w:t>иком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подконтрольного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подконтрольной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356"/>
      <w:bookmarkEnd w:id="243"/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распространение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359"/>
      <w:bookmarkEnd w:id="244"/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умышленное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несвоевременное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</w:t>
      </w:r>
      <w:r>
        <w:rPr>
          <w:rFonts w:ascii="Arial" w:hAnsi="Arial" w:cs="Arial"/>
          <w:color w:val="000000"/>
        </w:rPr>
        <w:t>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360"/>
      <w:bookmarkEnd w:id="245"/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361"/>
      <w:bookmarkEnd w:id="246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групповых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компетенцию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362"/>
      <w:bookmarkEnd w:id="247"/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препятствий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363"/>
      <w:bookmarkEnd w:id="248"/>
      <w:r>
        <w:rPr>
          <w:rFonts w:ascii="Arial" w:hAnsi="Arial" w:cs="Arial"/>
          <w:color w:val="000000"/>
        </w:rPr>
        <w:t>делегирование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</w:t>
      </w:r>
      <w:r>
        <w:rPr>
          <w:rFonts w:ascii="Arial" w:hAnsi="Arial" w:cs="Arial"/>
          <w:color w:val="000000"/>
        </w:rPr>
        <w:t>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364"/>
      <w:bookmarkEnd w:id="249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аукционов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365"/>
      <w:bookmarkEnd w:id="250"/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спонсорской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366"/>
      <w:bookmarkEnd w:id="251"/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</w:t>
      </w:r>
      <w:r>
        <w:rPr>
          <w:rFonts w:ascii="Arial" w:hAnsi="Arial" w:cs="Arial"/>
          <w:color w:val="000000"/>
        </w:rPr>
        <w:t>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2" w:name="367"/>
      <w:bookmarkEnd w:id="25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ДЕКЛАРИРОВАНИЕ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3" w:name="369"/>
      <w:bookmarkEnd w:id="25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54" w:name="370"/>
      <w:bookmarkEnd w:id="25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26. </w:t>
      </w:r>
      <w:r>
        <w:rPr>
          <w:rFonts w:ascii="Arial" w:hAnsi="Arial" w:cs="Arial"/>
          <w:b/>
          <w:bCs/>
          <w:color w:val="000000"/>
        </w:rPr>
        <w:t>Доходы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подлежащие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обязательному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декларированию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5" w:name="371"/>
      <w:bookmarkEnd w:id="25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372"/>
      <w:bookmarkEnd w:id="256"/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373"/>
      <w:bookmarkEnd w:id="25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кредиты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>лендарному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376"/>
      <w:bookmarkEnd w:id="258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указываться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377"/>
      <w:bookmarkEnd w:id="259"/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налогообложения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налогообложения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исключена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0" w:name="380"/>
      <w:bookmarkEnd w:id="26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61" w:name="381"/>
      <w:bookmarkEnd w:id="26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27. </w:t>
      </w:r>
      <w:r>
        <w:rPr>
          <w:rFonts w:ascii="Arial" w:hAnsi="Arial" w:cs="Arial"/>
          <w:b/>
          <w:bCs/>
          <w:color w:val="000000"/>
        </w:rPr>
        <w:t>Имущес</w:t>
      </w:r>
      <w:r>
        <w:rPr>
          <w:rFonts w:ascii="Arial" w:hAnsi="Arial" w:cs="Arial"/>
          <w:b/>
          <w:bCs/>
          <w:color w:val="000000"/>
        </w:rPr>
        <w:t>тво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подлежащее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обязательному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декларированию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определение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стоимости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2" w:name="384"/>
      <w:bookmarkEnd w:id="26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385"/>
      <w:bookmarkEnd w:id="263"/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</w:t>
      </w:r>
      <w:r>
        <w:rPr>
          <w:rFonts w:ascii="Arial" w:hAnsi="Arial" w:cs="Arial"/>
          <w:color w:val="000000"/>
        </w:rPr>
        <w:t>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386"/>
      <w:bookmarkEnd w:id="264"/>
      <w:r>
        <w:rPr>
          <w:rFonts w:ascii="Arial" w:hAnsi="Arial" w:cs="Arial"/>
          <w:color w:val="000000"/>
        </w:rPr>
        <w:t>земельные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</w:t>
      </w:r>
      <w:r>
        <w:rPr>
          <w:rFonts w:ascii="Arial" w:hAnsi="Arial" w:cs="Arial"/>
          <w:color w:val="000000"/>
        </w:rPr>
        <w:t>итальные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изолированные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машино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387"/>
      <w:bookmarkEnd w:id="265"/>
      <w:r>
        <w:rPr>
          <w:rFonts w:ascii="Arial" w:hAnsi="Arial" w:cs="Arial"/>
          <w:color w:val="000000"/>
        </w:rPr>
        <w:t>транспортные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мопедов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велосипедов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гужевых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самоходные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морски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смешанного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море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воздушные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388"/>
      <w:bookmarkEnd w:id="266"/>
      <w:r>
        <w:rPr>
          <w:rFonts w:ascii="Arial" w:hAnsi="Arial" w:cs="Arial"/>
          <w:color w:val="000000"/>
        </w:rPr>
        <w:t>произведения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драгоценные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металлы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драгоценные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камни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тысячу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</w:t>
      </w:r>
      <w:r>
        <w:rPr>
          <w:rFonts w:ascii="Arial" w:hAnsi="Arial" w:cs="Arial"/>
          <w:color w:val="000000"/>
        </w:rPr>
        <w:t>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тысячи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7" w:name="389"/>
      <w:bookmarkEnd w:id="267"/>
      <w:r>
        <w:rPr>
          <w:rFonts w:ascii="Arial" w:hAnsi="Arial" w:cs="Arial"/>
          <w:color w:val="000000"/>
        </w:rPr>
        <w:t>строительные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тысячи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390"/>
      <w:bookmarkEnd w:id="268"/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кооперативов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пятнадцать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391"/>
      <w:bookmarkEnd w:id="269"/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тысячи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392"/>
      <w:bookmarkEnd w:id="270"/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393"/>
      <w:bookmarkEnd w:id="271"/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394"/>
      <w:bookmarkEnd w:id="272"/>
      <w:r>
        <w:rPr>
          <w:rFonts w:ascii="Arial" w:hAnsi="Arial" w:cs="Arial"/>
          <w:color w:val="000000"/>
        </w:rPr>
        <w:lastRenderedPageBreak/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395"/>
      <w:bookmarkEnd w:id="273"/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396"/>
      <w:bookmarkEnd w:id="274"/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израсходованных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397"/>
      <w:bookmarkEnd w:id="275"/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израсходованных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</w:t>
      </w:r>
      <w:r>
        <w:rPr>
          <w:rFonts w:ascii="Arial" w:hAnsi="Arial" w:cs="Arial"/>
          <w:color w:val="000000"/>
        </w:rPr>
        <w:t>бретение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изолированных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машино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осуществлялось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подрядчика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израсходованных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сделкам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398"/>
      <w:bookmarkEnd w:id="27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399"/>
      <w:bookmarkEnd w:id="277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четвертого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1992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</w:t>
      </w:r>
      <w:r>
        <w:rPr>
          <w:rFonts w:ascii="Arial" w:hAnsi="Arial" w:cs="Arial"/>
          <w:color w:val="000000"/>
        </w:rPr>
        <w:t>варя</w:t>
      </w:r>
      <w:r>
        <w:rPr>
          <w:rFonts w:ascii="Arial" w:hAnsi="Arial" w:cs="Arial"/>
          <w:color w:val="000000"/>
        </w:rPr>
        <w:t xml:space="preserve"> 1992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1992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2002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8" w:name="400"/>
      <w:bookmarkEnd w:id="27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79" w:name="401"/>
      <w:bookmarkEnd w:id="279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27-1. </w:t>
      </w:r>
      <w:r>
        <w:rPr>
          <w:rFonts w:ascii="Arial" w:hAnsi="Arial" w:cs="Arial"/>
          <w:b/>
          <w:bCs/>
          <w:color w:val="000000"/>
        </w:rPr>
        <w:t>Доходы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имущество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не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подлежащие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обязательному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декларированию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0" w:name="403"/>
      <w:bookmarkEnd w:id="28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404"/>
      <w:bookmarkEnd w:id="281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405"/>
      <w:bookmarkEnd w:id="282"/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</w:t>
      </w:r>
      <w:r>
        <w:rPr>
          <w:rFonts w:ascii="Arial" w:hAnsi="Arial" w:cs="Arial"/>
          <w:color w:val="000000"/>
        </w:rPr>
        <w:t>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вклады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депозиты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вкладов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406"/>
      <w:bookmarkEnd w:id="283"/>
      <w:r>
        <w:rPr>
          <w:rFonts w:ascii="Arial" w:hAnsi="Arial" w:cs="Arial"/>
          <w:color w:val="000000"/>
        </w:rPr>
        <w:t>цифровые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токены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407"/>
      <w:bookmarkEnd w:id="284"/>
      <w:r>
        <w:rPr>
          <w:rFonts w:ascii="Arial" w:hAnsi="Arial" w:cs="Arial"/>
          <w:color w:val="000000"/>
        </w:rPr>
        <w:t>вознаграждения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дистанционного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408"/>
      <w:bookmarkEnd w:id="285"/>
      <w:r>
        <w:rPr>
          <w:rFonts w:ascii="Arial" w:hAnsi="Arial" w:cs="Arial"/>
          <w:color w:val="000000"/>
        </w:rPr>
        <w:t>товары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выполненные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оказанные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рекламы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рекламных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игр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получателях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409"/>
      <w:bookmarkEnd w:id="286"/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лученные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выполненные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оказанные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рекламы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рекламных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игр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рекламных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сорокакратного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410"/>
      <w:bookmarkEnd w:id="287"/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бонусных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маркетинговых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411"/>
      <w:bookmarkEnd w:id="288"/>
      <w:r>
        <w:rPr>
          <w:rFonts w:ascii="Arial" w:hAnsi="Arial" w:cs="Arial"/>
          <w:color w:val="000000"/>
        </w:rPr>
        <w:t>скидки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412"/>
      <w:bookmarkEnd w:id="289"/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выплаченные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возмещенные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</w:t>
      </w:r>
      <w:r>
        <w:rPr>
          <w:rFonts w:ascii="Arial" w:hAnsi="Arial" w:cs="Arial"/>
          <w:color w:val="000000"/>
        </w:rPr>
        <w:t>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профессиональную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стажировку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возмещенные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принимающей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стороной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413"/>
      <w:bookmarkEnd w:id="290"/>
      <w:r>
        <w:rPr>
          <w:rFonts w:ascii="Arial" w:hAnsi="Arial" w:cs="Arial"/>
          <w:color w:val="000000"/>
        </w:rPr>
        <w:t>коммерческие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займы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1" w:name="414"/>
      <w:bookmarkEnd w:id="291"/>
      <w:r>
        <w:rPr>
          <w:rFonts w:ascii="Arial" w:hAnsi="Arial" w:cs="Arial"/>
          <w:color w:val="000000"/>
        </w:rPr>
        <w:t>облигации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векселя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пятнадцать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2" w:name="415"/>
      <w:bookmarkEnd w:id="292"/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подарков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оимость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двухсотпятидесятикратного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подарка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3" w:name="416"/>
      <w:bookmarkEnd w:id="293"/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возмездного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отчуждения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сорокакратного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</w:t>
      </w:r>
      <w:r>
        <w:rPr>
          <w:rFonts w:ascii="Arial" w:hAnsi="Arial" w:cs="Arial"/>
          <w:color w:val="000000"/>
        </w:rPr>
        <w:t>личины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отчуждения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4" w:name="417"/>
      <w:bookmarkEnd w:id="294"/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5" w:name="418"/>
      <w:bookmarkEnd w:id="29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96" w:name="419"/>
      <w:bookmarkEnd w:id="29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28. </w:t>
      </w:r>
      <w:r>
        <w:rPr>
          <w:rFonts w:ascii="Arial" w:hAnsi="Arial" w:cs="Arial"/>
          <w:b/>
          <w:bCs/>
          <w:color w:val="000000"/>
        </w:rPr>
        <w:t>Декларирование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несовершеннолетних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детей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ограниченных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судом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дееспособности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признанных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судом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недееспособными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7" w:name="422"/>
      <w:bookmarkEnd w:id="29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423"/>
      <w:bookmarkEnd w:id="298"/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424"/>
      <w:bookmarkEnd w:id="299"/>
      <w:r>
        <w:rPr>
          <w:rFonts w:ascii="Arial" w:hAnsi="Arial" w:cs="Arial"/>
          <w:color w:val="000000"/>
        </w:rPr>
        <w:t>несовершен</w:t>
      </w:r>
      <w:r>
        <w:rPr>
          <w:rFonts w:ascii="Arial" w:hAnsi="Arial" w:cs="Arial"/>
          <w:color w:val="000000"/>
        </w:rPr>
        <w:t>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родителем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усыновителем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удочерителем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опекуном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попечителем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425"/>
      <w:bookmarkEnd w:id="300"/>
      <w:r>
        <w:rPr>
          <w:rFonts w:ascii="Arial" w:hAnsi="Arial" w:cs="Arial"/>
          <w:color w:val="000000"/>
        </w:rPr>
        <w:t>несо</w:t>
      </w:r>
      <w:r>
        <w:rPr>
          <w:rFonts w:ascii="Arial" w:hAnsi="Arial" w:cs="Arial"/>
          <w:color w:val="000000"/>
        </w:rPr>
        <w:t>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дееспособность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эмансипации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родителя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усыновителя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попечителя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426"/>
      <w:bookmarkEnd w:id="301"/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дееспособности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427"/>
      <w:bookmarkEnd w:id="302"/>
      <w:r>
        <w:rPr>
          <w:rFonts w:ascii="Arial" w:hAnsi="Arial" w:cs="Arial"/>
          <w:color w:val="000000"/>
        </w:rPr>
        <w:lastRenderedPageBreak/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428"/>
      <w:bookmarkEnd w:id="303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</w:t>
      </w:r>
      <w:r>
        <w:rPr>
          <w:rFonts w:ascii="Arial" w:hAnsi="Arial" w:cs="Arial"/>
          <w:color w:val="000000"/>
        </w:rPr>
        <w:t>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429"/>
      <w:bookmarkEnd w:id="304"/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усыновит</w:t>
      </w:r>
      <w:r>
        <w:rPr>
          <w:rFonts w:ascii="Arial" w:hAnsi="Arial" w:cs="Arial"/>
          <w:color w:val="000000"/>
        </w:rPr>
        <w:t>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удочерителем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попечителем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родителем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усыновителем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удочерителем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опекуном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попечителем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5" w:name="430"/>
      <w:bookmarkEnd w:id="30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06" w:name="431"/>
      <w:bookmarkEnd w:id="30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29. </w:t>
      </w:r>
      <w:r>
        <w:rPr>
          <w:rFonts w:ascii="Arial" w:hAnsi="Arial" w:cs="Arial"/>
          <w:b/>
          <w:bCs/>
          <w:color w:val="000000"/>
        </w:rPr>
        <w:t>Декларирование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поступлении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службу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7" w:name="432"/>
      <w:bookmarkEnd w:id="30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433"/>
      <w:bookmarkEnd w:id="308"/>
      <w:r>
        <w:rPr>
          <w:rFonts w:ascii="Arial" w:hAnsi="Arial" w:cs="Arial"/>
          <w:color w:val="000000"/>
        </w:rPr>
        <w:t>Декларацию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контракту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29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словами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или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внесения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предложения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его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избрании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такую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должность</w:t>
            </w:r>
            <w:r>
              <w:rPr>
                <w:rFonts w:ascii="Arial" w:hAnsi="Arial" w:cs="Arial"/>
                <w:color w:val="392C69"/>
              </w:rPr>
              <w:t>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437"/>
      <w:bookmarkEnd w:id="30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</w:t>
      </w:r>
      <w:r>
        <w:rPr>
          <w:rFonts w:ascii="Arial" w:hAnsi="Arial" w:cs="Arial"/>
          <w:color w:val="000000"/>
        </w:rPr>
        <w:t>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0" w:name="440"/>
      <w:bookmarkEnd w:id="31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11" w:name="441"/>
      <w:bookmarkEnd w:id="31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30. </w:t>
      </w:r>
      <w:r>
        <w:rPr>
          <w:rFonts w:ascii="Arial" w:hAnsi="Arial" w:cs="Arial"/>
          <w:b/>
          <w:bCs/>
          <w:color w:val="000000"/>
        </w:rPr>
        <w:t>Декларирование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</w:t>
      </w:r>
      <w:r>
        <w:rPr>
          <w:rFonts w:ascii="Arial" w:hAnsi="Arial" w:cs="Arial"/>
          <w:b/>
          <w:bCs/>
          <w:color w:val="000000"/>
        </w:rPr>
        <w:t>щества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назначении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определенные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2" w:name="442"/>
      <w:bookmarkEnd w:id="31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443"/>
      <w:bookmarkEnd w:id="313"/>
      <w:r>
        <w:rPr>
          <w:rFonts w:ascii="Arial" w:hAnsi="Arial" w:cs="Arial"/>
          <w:color w:val="000000"/>
        </w:rPr>
        <w:t>Декларацию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444"/>
      <w:bookmarkEnd w:id="314"/>
      <w:r>
        <w:rPr>
          <w:rFonts w:ascii="Arial" w:hAnsi="Arial" w:cs="Arial"/>
          <w:color w:val="000000"/>
        </w:rPr>
        <w:t>гражданские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447"/>
      <w:bookmarkEnd w:id="315"/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</w:t>
      </w:r>
      <w:r>
        <w:rPr>
          <w:rFonts w:ascii="Arial" w:hAnsi="Arial" w:cs="Arial"/>
          <w:color w:val="000000"/>
        </w:rPr>
        <w:t>рмирований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450"/>
      <w:bookmarkEnd w:id="316"/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</w:t>
      </w:r>
      <w:r>
        <w:rPr>
          <w:rFonts w:ascii="Arial" w:hAnsi="Arial" w:cs="Arial"/>
          <w:color w:val="000000"/>
        </w:rPr>
        <w:t>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</w:t>
      </w:r>
      <w:r>
        <w:rPr>
          <w:rFonts w:ascii="Arial" w:hAnsi="Arial" w:cs="Arial"/>
          <w:color w:val="000000"/>
        </w:rPr>
        <w:t>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младшего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пожарный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453"/>
      <w:bookmarkEnd w:id="317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младшего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454"/>
      <w:bookmarkEnd w:id="318"/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9" w:name="457"/>
      <w:bookmarkEnd w:id="319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</w:t>
      </w:r>
      <w:r>
        <w:rPr>
          <w:rFonts w:ascii="Arial" w:hAnsi="Arial" w:cs="Arial"/>
          <w:color w:val="000000"/>
        </w:rPr>
        <w:t>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межрайонных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>делов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0" w:name="460"/>
      <w:bookmarkEnd w:id="320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</w:t>
      </w:r>
      <w:r>
        <w:rPr>
          <w:rFonts w:ascii="Arial" w:hAnsi="Arial" w:cs="Arial"/>
          <w:color w:val="000000"/>
        </w:rPr>
        <w:t>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межрайонных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1" w:name="463"/>
      <w:bookmarkEnd w:id="321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464"/>
      <w:bookmarkEnd w:id="322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3" w:name="465"/>
      <w:bookmarkEnd w:id="32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24" w:name="466"/>
      <w:bookmarkEnd w:id="32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31. </w:t>
      </w:r>
      <w:r>
        <w:rPr>
          <w:rFonts w:ascii="Arial" w:hAnsi="Arial" w:cs="Arial"/>
          <w:b/>
          <w:bCs/>
          <w:color w:val="000000"/>
        </w:rPr>
        <w:t>Ежегодное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занимающих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ответственное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поступивших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гражданскую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путем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избрания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супруга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супруги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несовершеннолетних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детей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числе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усыновленных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удочеренных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совершеннолетних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близких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родственников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совместно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прожи</w:t>
      </w:r>
      <w:r>
        <w:rPr>
          <w:rFonts w:ascii="Arial" w:hAnsi="Arial" w:cs="Arial"/>
          <w:b/>
          <w:bCs/>
          <w:color w:val="000000"/>
        </w:rPr>
        <w:t>вающих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ведущих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общее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хозяйство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5" w:name="469"/>
      <w:bookmarkEnd w:id="325"/>
      <w:r>
        <w:rPr>
          <w:rFonts w:ascii="Arial" w:hAnsi="Arial" w:cs="Arial"/>
          <w:color w:val="000000"/>
        </w:rPr>
        <w:lastRenderedPageBreak/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470"/>
      <w:bookmarkEnd w:id="326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471"/>
      <w:bookmarkEnd w:id="327"/>
      <w:r>
        <w:rPr>
          <w:rFonts w:ascii="Arial" w:hAnsi="Arial" w:cs="Arial"/>
          <w:color w:val="000000"/>
        </w:rPr>
        <w:t>избранные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8" w:name="472"/>
      <w:bookmarkEnd w:id="328"/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</w:t>
      </w:r>
      <w:r>
        <w:rPr>
          <w:rFonts w:ascii="Arial" w:hAnsi="Arial" w:cs="Arial"/>
          <w:color w:val="000000"/>
        </w:rPr>
        <w:t>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четвертый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первой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31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исключен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9" w:name="474"/>
      <w:bookmarkEnd w:id="329"/>
      <w:r>
        <w:rPr>
          <w:rFonts w:ascii="Arial" w:hAnsi="Arial" w:cs="Arial"/>
          <w:color w:val="000000"/>
        </w:rPr>
        <w:t>избранные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0" w:name="475"/>
      <w:bookmarkEnd w:id="330"/>
      <w:r>
        <w:rPr>
          <w:rFonts w:ascii="Arial" w:hAnsi="Arial" w:cs="Arial"/>
          <w:color w:val="000000"/>
        </w:rPr>
        <w:t>судьи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Верховный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1" w:name="476"/>
      <w:bookmarkEnd w:id="331"/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2" w:name="477"/>
      <w:bookmarkEnd w:id="332"/>
      <w:r>
        <w:rPr>
          <w:rFonts w:ascii="Arial" w:hAnsi="Arial" w:cs="Arial"/>
          <w:color w:val="000000"/>
        </w:rPr>
        <w:t>председатели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3" w:name="478"/>
      <w:bookmarkEnd w:id="333"/>
      <w:r>
        <w:rPr>
          <w:rFonts w:ascii="Arial" w:hAnsi="Arial" w:cs="Arial"/>
          <w:color w:val="000000"/>
        </w:rPr>
        <w:t>председатели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поселковых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481"/>
      <w:bookmarkEnd w:id="334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482"/>
      <w:bookmarkEnd w:id="335"/>
      <w:r>
        <w:rPr>
          <w:rFonts w:ascii="Arial" w:hAnsi="Arial" w:cs="Arial"/>
          <w:color w:val="000000"/>
        </w:rPr>
        <w:t>прокуроры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межрайонные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485"/>
      <w:bookmarkEnd w:id="336"/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следователи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488"/>
      <w:bookmarkEnd w:id="337"/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изоля</w:t>
      </w:r>
      <w:r>
        <w:rPr>
          <w:rFonts w:ascii="Arial" w:hAnsi="Arial" w:cs="Arial"/>
          <w:color w:val="000000"/>
        </w:rPr>
        <w:t>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следователи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491"/>
      <w:bookmarkEnd w:id="338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пограничный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494"/>
      <w:bookmarkEnd w:id="339"/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изоляторов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исполнительной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497"/>
      <w:bookmarkEnd w:id="340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пожарного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1" w:name="498"/>
      <w:bookmarkEnd w:id="341"/>
      <w:r>
        <w:rPr>
          <w:rFonts w:ascii="Arial" w:hAnsi="Arial" w:cs="Arial"/>
          <w:color w:val="000000"/>
        </w:rPr>
        <w:t>воен</w:t>
      </w:r>
      <w:r>
        <w:rPr>
          <w:rFonts w:ascii="Arial" w:hAnsi="Arial" w:cs="Arial"/>
          <w:color w:val="000000"/>
        </w:rPr>
        <w:t>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коменданты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комендатур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комиссары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командиры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гарнизонов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</w:t>
      </w:r>
      <w:r>
        <w:rPr>
          <w:rFonts w:ascii="Arial" w:hAnsi="Arial" w:cs="Arial"/>
          <w:color w:val="000000"/>
        </w:rPr>
        <w:t>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командиры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непосредственным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начальникам</w:t>
      </w:r>
      <w:r>
        <w:rPr>
          <w:rFonts w:ascii="Arial" w:hAnsi="Arial" w:cs="Arial"/>
          <w:color w:val="000000"/>
        </w:rPr>
        <w:t>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2" w:name="501"/>
      <w:bookmarkEnd w:id="342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3" w:name="504"/>
      <w:bookmarkEnd w:id="343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</w:t>
      </w:r>
      <w:r>
        <w:rPr>
          <w:rFonts w:ascii="Arial" w:hAnsi="Arial" w:cs="Arial"/>
          <w:color w:val="000000"/>
        </w:rPr>
        <w:t>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директором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Департамента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4" w:name="507"/>
      <w:bookmarkEnd w:id="344"/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</w:t>
            </w:r>
            <w:r>
              <w:rPr>
                <w:rFonts w:ascii="Arial" w:hAnsi="Arial" w:cs="Arial"/>
                <w:color w:val="392C69"/>
              </w:rPr>
              <w:t>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07.02.2023 N 248-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дня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формирования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Всебелорусского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народного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собрания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статьи</w:t>
            </w:r>
            <w:r>
              <w:rPr>
                <w:rFonts w:ascii="Arial" w:hAnsi="Arial" w:cs="Arial"/>
                <w:color w:val="392C69"/>
              </w:rPr>
              <w:t xml:space="preserve"> 31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слова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назначенные</w:t>
            </w:r>
            <w:r>
              <w:rPr>
                <w:rFonts w:ascii="Arial" w:hAnsi="Arial" w:cs="Arial"/>
                <w:color w:val="392C69"/>
              </w:rPr>
              <w:t xml:space="preserve">" </w:t>
            </w:r>
            <w:r>
              <w:rPr>
                <w:rFonts w:ascii="Arial" w:hAnsi="Arial" w:cs="Arial"/>
                <w:color w:val="392C69"/>
              </w:rPr>
              <w:t>будет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дополнена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словом</w:t>
            </w:r>
            <w:r>
              <w:rPr>
                <w:rFonts w:ascii="Arial" w:hAnsi="Arial" w:cs="Arial"/>
                <w:color w:val="392C69"/>
              </w:rPr>
              <w:t xml:space="preserve"> "(</w:t>
            </w:r>
            <w:r>
              <w:rPr>
                <w:rFonts w:ascii="Arial" w:hAnsi="Arial" w:cs="Arial"/>
                <w:color w:val="392C69"/>
              </w:rPr>
              <w:t>избранные</w:t>
            </w:r>
            <w:r>
              <w:rPr>
                <w:rFonts w:ascii="Arial" w:hAnsi="Arial" w:cs="Arial"/>
                <w:color w:val="392C69"/>
              </w:rPr>
              <w:t>)".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511"/>
      <w:bookmarkEnd w:id="345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работают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</w:t>
      </w:r>
      <w:r>
        <w:rPr>
          <w:rFonts w:ascii="Arial" w:hAnsi="Arial" w:cs="Arial"/>
          <w:color w:val="000000"/>
        </w:rPr>
        <w:t>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докладывает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514"/>
      <w:bookmarkEnd w:id="346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</w:t>
      </w:r>
      <w:r>
        <w:rPr>
          <w:rFonts w:ascii="Arial" w:hAnsi="Arial" w:cs="Arial"/>
          <w:color w:val="000000"/>
        </w:rPr>
        <w:t>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515"/>
      <w:bookmarkEnd w:id="347"/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</w:t>
      </w:r>
      <w:r>
        <w:rPr>
          <w:rFonts w:ascii="Arial" w:hAnsi="Arial" w:cs="Arial"/>
          <w:color w:val="000000"/>
        </w:rPr>
        <w:t>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8" w:name="518"/>
      <w:bookmarkEnd w:id="348"/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9" w:name="519"/>
      <w:bookmarkEnd w:id="349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фактическом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0" w:name="520"/>
      <w:bookmarkEnd w:id="350"/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</w:t>
      </w:r>
      <w:r>
        <w:rPr>
          <w:rFonts w:ascii="Arial" w:hAnsi="Arial" w:cs="Arial"/>
          <w:color w:val="000000"/>
        </w:rPr>
        <w:t>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четвертым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находившееся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183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523"/>
      <w:bookmarkEnd w:id="351"/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акциях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кооперативов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</w:t>
      </w:r>
      <w:r>
        <w:rPr>
          <w:rFonts w:ascii="Arial" w:hAnsi="Arial" w:cs="Arial"/>
          <w:color w:val="000000"/>
        </w:rPr>
        <w:t xml:space="preserve">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2" w:name="526"/>
      <w:bookmarkEnd w:id="352"/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пояснения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</w:t>
      </w:r>
      <w:r>
        <w:rPr>
          <w:rFonts w:ascii="Arial" w:hAnsi="Arial" w:cs="Arial"/>
          <w:color w:val="000000"/>
        </w:rPr>
        <w:t>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декларируемый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получено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3" w:name="529"/>
      <w:bookmarkEnd w:id="35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>уществе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детьми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несоверше</w:t>
      </w:r>
      <w:r>
        <w:rPr>
          <w:rFonts w:ascii="Arial" w:hAnsi="Arial" w:cs="Arial"/>
          <w:color w:val="000000"/>
        </w:rPr>
        <w:t>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детьми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совер</w:t>
      </w:r>
      <w:r>
        <w:rPr>
          <w:rFonts w:ascii="Arial" w:hAnsi="Arial" w:cs="Arial"/>
          <w:color w:val="000000"/>
        </w:rPr>
        <w:t>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4" w:name="530"/>
      <w:bookmarkEnd w:id="354"/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5" w:name="531"/>
      <w:bookmarkEnd w:id="35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мотивированному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налоговыми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</w:t>
      </w:r>
      <w:r>
        <w:rPr>
          <w:rFonts w:ascii="Arial" w:hAnsi="Arial" w:cs="Arial"/>
          <w:color w:val="000000"/>
        </w:rPr>
        <w:t>аций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6" w:name="532"/>
      <w:bookmarkEnd w:id="35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57" w:name="533"/>
      <w:bookmarkEnd w:id="35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32. </w:t>
      </w:r>
      <w:r>
        <w:rPr>
          <w:rFonts w:ascii="Arial" w:hAnsi="Arial" w:cs="Arial"/>
          <w:b/>
          <w:bCs/>
          <w:color w:val="000000"/>
        </w:rPr>
        <w:t>Ежегодное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категориями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должностных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8" w:name="534"/>
      <w:bookmarkEnd w:id="35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9" w:name="535"/>
      <w:bookmarkEnd w:id="35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</w:t>
      </w:r>
      <w:r>
        <w:rPr>
          <w:rFonts w:ascii="Arial" w:hAnsi="Arial" w:cs="Arial"/>
          <w:color w:val="000000"/>
        </w:rPr>
        <w:t>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двенадцатой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0" w:name="538"/>
      <w:bookmarkEnd w:id="360"/>
      <w:r>
        <w:rPr>
          <w:rFonts w:ascii="Arial" w:hAnsi="Arial" w:cs="Arial"/>
          <w:color w:val="000000"/>
        </w:rPr>
        <w:t>Гражданские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</w:t>
      </w:r>
      <w:r>
        <w:rPr>
          <w:rFonts w:ascii="Arial" w:hAnsi="Arial" w:cs="Arial"/>
          <w:color w:val="000000"/>
        </w:rPr>
        <w:t>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1" w:name="541"/>
      <w:bookmarkEnd w:id="361"/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</w:t>
      </w:r>
      <w:r>
        <w:rPr>
          <w:rFonts w:ascii="Arial" w:hAnsi="Arial" w:cs="Arial"/>
          <w:color w:val="000000"/>
        </w:rPr>
        <w:t>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2" w:name="544"/>
      <w:bookmarkEnd w:id="362"/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</w:t>
      </w:r>
      <w:r>
        <w:rPr>
          <w:rFonts w:ascii="Arial" w:hAnsi="Arial" w:cs="Arial"/>
          <w:color w:val="000000"/>
        </w:rPr>
        <w:t>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формирований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начальникам</w:t>
      </w:r>
      <w:r>
        <w:rPr>
          <w:rFonts w:ascii="Arial" w:hAnsi="Arial" w:cs="Arial"/>
          <w:color w:val="000000"/>
        </w:rPr>
        <w:t>).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</w:t>
      </w:r>
      <w:r>
        <w:rPr>
          <w:rFonts w:ascii="Arial" w:hAnsi="Arial" w:cs="Arial"/>
          <w:color w:val="000000"/>
        </w:rPr>
        <w:t>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3" w:name="547"/>
      <w:bookmarkEnd w:id="363"/>
      <w:r>
        <w:rPr>
          <w:rFonts w:ascii="Arial" w:hAnsi="Arial" w:cs="Arial"/>
          <w:color w:val="000000"/>
        </w:rPr>
        <w:t>Военнослужащие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офицеров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прапорщиков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пограничный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пропуска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4" w:name="548"/>
      <w:bookmarkEnd w:id="364"/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</w:t>
      </w:r>
      <w:r>
        <w:rPr>
          <w:rFonts w:ascii="Arial" w:hAnsi="Arial" w:cs="Arial"/>
          <w:color w:val="000000"/>
        </w:rPr>
        <w:t>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младшего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пожарного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ругому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5" w:name="551"/>
      <w:bookmarkEnd w:id="365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6" w:name="552"/>
      <w:bookmarkEnd w:id="366"/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директором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Департамента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7" w:name="555"/>
      <w:bookmarkEnd w:id="367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8" w:name="558"/>
      <w:bookmarkEnd w:id="368"/>
      <w:r>
        <w:rPr>
          <w:rFonts w:ascii="Arial" w:hAnsi="Arial" w:cs="Arial"/>
          <w:color w:val="000000"/>
        </w:rPr>
        <w:t>Сотрудники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>тральный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9" w:name="561"/>
      <w:bookmarkEnd w:id="369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0" w:name="562"/>
      <w:bookmarkEnd w:id="370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</w:t>
      </w:r>
      <w:r>
        <w:rPr>
          <w:rFonts w:ascii="Arial" w:hAnsi="Arial" w:cs="Arial"/>
          <w:color w:val="000000"/>
        </w:rPr>
        <w:t>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акциями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большее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>)).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1" w:name="563"/>
      <w:bookmarkEnd w:id="371"/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2" w:name="566"/>
      <w:bookmarkEnd w:id="372"/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</w:t>
      </w:r>
      <w:r>
        <w:rPr>
          <w:rFonts w:ascii="Arial" w:hAnsi="Arial" w:cs="Arial"/>
          <w:color w:val="000000"/>
        </w:rPr>
        <w:t>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3" w:name="567"/>
      <w:bookmarkEnd w:id="37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>озяйство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двенадцатой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принимаю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</w:t>
      </w:r>
      <w:r>
        <w:rPr>
          <w:rFonts w:ascii="Arial" w:hAnsi="Arial" w:cs="Arial"/>
          <w:color w:val="000000"/>
        </w:rPr>
        <w:t>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4" w:name="568"/>
      <w:bookmarkEnd w:id="374"/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двенадцатой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</w:t>
      </w:r>
      <w:r>
        <w:rPr>
          <w:rFonts w:ascii="Arial" w:hAnsi="Arial" w:cs="Arial"/>
          <w:color w:val="000000"/>
        </w:rPr>
        <w:t>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5" w:name="569"/>
      <w:bookmarkEnd w:id="37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мотивированному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налоговыми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двенадцатой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</w:t>
      </w:r>
      <w:r>
        <w:rPr>
          <w:rFonts w:ascii="Arial" w:hAnsi="Arial" w:cs="Arial"/>
          <w:color w:val="000000"/>
        </w:rPr>
        <w:t>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истребовании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6" w:name="570"/>
      <w:bookmarkEnd w:id="37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77" w:name="571"/>
      <w:bookmarkEnd w:id="37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33. </w:t>
      </w:r>
      <w:r>
        <w:rPr>
          <w:rFonts w:ascii="Arial" w:hAnsi="Arial" w:cs="Arial"/>
          <w:b/>
          <w:bCs/>
          <w:color w:val="000000"/>
        </w:rPr>
        <w:t>Форма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заполнения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8" w:name="574"/>
      <w:bookmarkEnd w:id="37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9" w:name="575"/>
      <w:bookmarkEnd w:id="379"/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0" w:name="576"/>
      <w:bookmarkEnd w:id="380"/>
      <w:r>
        <w:rPr>
          <w:rFonts w:ascii="Arial" w:hAnsi="Arial" w:cs="Arial"/>
          <w:color w:val="000000"/>
        </w:rPr>
        <w:t>Бланки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бесплатно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1" w:name="577"/>
      <w:bookmarkEnd w:id="381"/>
      <w:r>
        <w:rPr>
          <w:rFonts w:ascii="Arial" w:hAnsi="Arial" w:cs="Arial"/>
          <w:color w:val="000000"/>
        </w:rPr>
        <w:lastRenderedPageBreak/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82" w:name="578"/>
      <w:bookmarkEnd w:id="38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83" w:name="579"/>
      <w:bookmarkEnd w:id="383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34. </w:t>
      </w:r>
      <w:r>
        <w:rPr>
          <w:rFonts w:ascii="Arial" w:hAnsi="Arial" w:cs="Arial"/>
          <w:b/>
          <w:bCs/>
          <w:color w:val="000000"/>
        </w:rPr>
        <w:t>Права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ответственность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обязанных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соответствии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настоящей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главой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представлять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84" w:name="580"/>
      <w:bookmarkEnd w:id="38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5" w:name="581"/>
      <w:bookmarkEnd w:id="385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6" w:name="582"/>
      <w:bookmarkEnd w:id="386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</w:t>
      </w:r>
      <w:r>
        <w:rPr>
          <w:rFonts w:ascii="Arial" w:hAnsi="Arial" w:cs="Arial"/>
          <w:color w:val="000000"/>
        </w:rPr>
        <w:t>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бесплатной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7" w:name="583"/>
      <w:bookmarkEnd w:id="387"/>
      <w:r>
        <w:rPr>
          <w:rFonts w:ascii="Arial" w:hAnsi="Arial" w:cs="Arial"/>
          <w:color w:val="000000"/>
        </w:rPr>
        <w:t>представление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8" w:name="584"/>
      <w:bookmarkEnd w:id="388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выданных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9" w:name="585"/>
      <w:bookmarkEnd w:id="389"/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убытков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вреда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ненадлежащим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</w:t>
      </w:r>
      <w:r>
        <w:rPr>
          <w:rFonts w:ascii="Arial" w:hAnsi="Arial" w:cs="Arial"/>
          <w:color w:val="000000"/>
        </w:rPr>
        <w:t>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0" w:name="586"/>
      <w:bookmarkEnd w:id="390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34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1" w:name="589"/>
      <w:bookmarkEnd w:id="391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590"/>
      <w:bookmarkEnd w:id="392"/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591"/>
      <w:bookmarkEnd w:id="393"/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пояснения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4" w:name="592"/>
      <w:bookmarkEnd w:id="394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препятствовать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пояснений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34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Административная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ответственность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нарушение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</w:t>
            </w:r>
            <w:r>
              <w:rPr>
                <w:rFonts w:ascii="Arial" w:hAnsi="Arial" w:cs="Arial"/>
                <w:color w:val="392C69"/>
              </w:rPr>
              <w:t>орядка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декларирования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доходов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имущества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установлена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статьей</w:t>
            </w:r>
            <w:r>
              <w:rPr>
                <w:rFonts w:ascii="Arial" w:hAnsi="Arial" w:cs="Arial"/>
                <w:color w:val="392C69"/>
              </w:rPr>
              <w:t xml:space="preserve"> 24.6 </w:t>
            </w:r>
            <w:r>
              <w:rPr>
                <w:rFonts w:ascii="Arial" w:hAnsi="Arial" w:cs="Arial"/>
                <w:color w:val="392C69"/>
              </w:rPr>
              <w:t>Кодекса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административных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правонарушениях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5" w:name="596"/>
      <w:bookmarkEnd w:id="395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6" w:name="597"/>
      <w:bookmarkEnd w:id="396"/>
      <w:r>
        <w:rPr>
          <w:rFonts w:ascii="Arial" w:hAnsi="Arial" w:cs="Arial"/>
          <w:color w:val="000000"/>
        </w:rPr>
        <w:lastRenderedPageBreak/>
        <w:t>Непредставление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</w:t>
      </w:r>
      <w:r>
        <w:rPr>
          <w:rFonts w:ascii="Arial" w:hAnsi="Arial" w:cs="Arial"/>
          <w:color w:val="000000"/>
        </w:rPr>
        <w:t>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вплоть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598"/>
      <w:bookmarkEnd w:id="397"/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детьми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</w:t>
      </w:r>
      <w:r>
        <w:rPr>
          <w:rFonts w:ascii="Arial" w:hAnsi="Arial" w:cs="Arial"/>
          <w:color w:val="000000"/>
        </w:rPr>
        <w:t>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несовершеннолетний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шестнадцатилетнего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совершеннолетний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599"/>
      <w:bookmarkEnd w:id="398"/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9" w:name="600"/>
      <w:bookmarkEnd w:id="39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ставленной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проводящими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</w:t>
      </w:r>
      <w:r>
        <w:rPr>
          <w:rFonts w:ascii="Arial" w:hAnsi="Arial" w:cs="Arial"/>
          <w:color w:val="000000"/>
        </w:rPr>
        <w:t>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уточненную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0" w:name="601"/>
      <w:bookmarkEnd w:id="400"/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1" w:name="602"/>
      <w:bookmarkEnd w:id="401"/>
      <w:r>
        <w:rPr>
          <w:rFonts w:ascii="Arial" w:hAnsi="Arial" w:cs="Arial"/>
          <w:color w:val="000000"/>
        </w:rPr>
        <w:t>неполных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</w:t>
      </w:r>
      <w:r>
        <w:rPr>
          <w:rFonts w:ascii="Arial" w:hAnsi="Arial" w:cs="Arial"/>
          <w:color w:val="000000"/>
        </w:rPr>
        <w:t>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2" w:name="605"/>
      <w:bookmarkEnd w:id="402"/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отклоняется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3" w:name="608"/>
      <w:bookmarkEnd w:id="403"/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4" w:name="611"/>
      <w:bookmarkEnd w:id="404"/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изолированных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машин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5" w:name="614"/>
      <w:bookmarkEnd w:id="405"/>
      <w:r>
        <w:rPr>
          <w:rFonts w:ascii="Arial" w:hAnsi="Arial" w:cs="Arial"/>
          <w:color w:val="000000"/>
        </w:rPr>
        <w:lastRenderedPageBreak/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недостоверно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</w:t>
      </w:r>
      <w:r>
        <w:rPr>
          <w:rFonts w:ascii="Arial" w:hAnsi="Arial" w:cs="Arial"/>
          <w:color w:val="000000"/>
        </w:rPr>
        <w:t>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отклоняется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6" w:name="617"/>
      <w:bookmarkEnd w:id="40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07" w:name="618"/>
      <w:bookmarkEnd w:id="407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35. </w:t>
      </w:r>
      <w:r>
        <w:rPr>
          <w:rFonts w:ascii="Arial" w:hAnsi="Arial" w:cs="Arial"/>
          <w:b/>
          <w:bCs/>
          <w:color w:val="000000"/>
        </w:rPr>
        <w:t>Контроль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декларирования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8" w:name="619"/>
      <w:bookmarkEnd w:id="40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9" w:name="620"/>
      <w:bookmarkEnd w:id="409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олнотой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0" w:name="621"/>
      <w:bookmarkEnd w:id="410"/>
      <w:r>
        <w:rPr>
          <w:rFonts w:ascii="Arial" w:hAnsi="Arial" w:cs="Arial"/>
          <w:color w:val="000000"/>
        </w:rPr>
        <w:t>Проверка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</w:t>
      </w:r>
      <w:r>
        <w:rPr>
          <w:rFonts w:ascii="Arial" w:hAnsi="Arial" w:cs="Arial"/>
          <w:color w:val="000000"/>
        </w:rPr>
        <w:t>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1" w:name="622"/>
      <w:bookmarkEnd w:id="411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пятнадцати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</w:t>
      </w:r>
      <w:r>
        <w:rPr>
          <w:rFonts w:ascii="Arial" w:hAnsi="Arial" w:cs="Arial"/>
          <w:color w:val="000000"/>
        </w:rPr>
        <w:t>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2" w:name="623"/>
      <w:bookmarkEnd w:id="412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3" w:name="624"/>
      <w:bookmarkEnd w:id="413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допустившие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14" w:name="625"/>
      <w:bookmarkEnd w:id="41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15" w:name="626"/>
      <w:bookmarkEnd w:id="41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36. </w:t>
      </w:r>
      <w:r>
        <w:rPr>
          <w:rFonts w:ascii="Arial" w:hAnsi="Arial" w:cs="Arial"/>
          <w:b/>
          <w:bCs/>
          <w:color w:val="000000"/>
        </w:rPr>
        <w:t>Изъятие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взыскание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стоимость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которого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размер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которых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превышает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доходы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полученные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источников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16" w:name="627"/>
      <w:bookmarkEnd w:id="41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7" w:name="628"/>
      <w:bookmarkEnd w:id="417"/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избрания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усыновленные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совершеннолетние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пояснениях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понесены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</w:t>
      </w:r>
      <w:r>
        <w:rPr>
          <w:rFonts w:ascii="Arial" w:hAnsi="Arial" w:cs="Arial"/>
          <w:color w:val="000000"/>
        </w:rPr>
        <w:t>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8" w:name="631"/>
      <w:bookmarkEnd w:id="41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анимали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изымаются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взыскиваются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9" w:name="632"/>
      <w:bookmarkEnd w:id="419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</w:t>
      </w:r>
      <w:r>
        <w:rPr>
          <w:rFonts w:ascii="Arial" w:hAnsi="Arial" w:cs="Arial"/>
          <w:color w:val="000000"/>
        </w:rPr>
        <w:t>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0" w:name="633"/>
      <w:bookmarkEnd w:id="420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</w:t>
      </w:r>
      <w:r>
        <w:rPr>
          <w:rFonts w:ascii="Arial" w:hAnsi="Arial" w:cs="Arial"/>
          <w:color w:val="000000"/>
        </w:rPr>
        <w:t>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</w:t>
      </w:r>
      <w:r>
        <w:rPr>
          <w:rFonts w:ascii="Arial" w:hAnsi="Arial" w:cs="Arial"/>
          <w:color w:val="000000"/>
        </w:rPr>
        <w:t>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процессуальным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преследо</w:t>
      </w:r>
      <w:r>
        <w:rPr>
          <w:rFonts w:ascii="Arial" w:hAnsi="Arial" w:cs="Arial"/>
          <w:color w:val="000000"/>
        </w:rPr>
        <w:t>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</w:t>
      </w:r>
      <w:r>
        <w:rPr>
          <w:rFonts w:ascii="Arial" w:hAnsi="Arial" w:cs="Arial"/>
          <w:color w:val="000000"/>
        </w:rPr>
        <w:t>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1" w:name="634"/>
      <w:bookmarkEnd w:id="421"/>
      <w:r>
        <w:rPr>
          <w:rFonts w:ascii="Arial" w:hAnsi="Arial" w:cs="Arial"/>
          <w:color w:val="000000"/>
        </w:rPr>
        <w:t>Спор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2" w:name="635"/>
      <w:bookmarkEnd w:id="4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3" w:name="636"/>
      <w:bookmarkEnd w:id="42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КОРРУПЦИОННЫЕ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4" w:name="638"/>
      <w:bookmarkEnd w:id="42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25" w:name="639"/>
      <w:bookmarkEnd w:id="42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37. </w:t>
      </w:r>
      <w:r>
        <w:rPr>
          <w:rFonts w:ascii="Arial" w:hAnsi="Arial" w:cs="Arial"/>
          <w:b/>
          <w:bCs/>
          <w:color w:val="000000"/>
        </w:rPr>
        <w:t>Коррупционные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6" w:name="640"/>
      <w:bookmarkEnd w:id="42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7" w:name="641"/>
      <w:bookmarkEnd w:id="427"/>
      <w:r>
        <w:rPr>
          <w:rFonts w:ascii="Arial" w:hAnsi="Arial" w:cs="Arial"/>
          <w:color w:val="000000"/>
        </w:rPr>
        <w:t>Коррупционными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</w:t>
      </w:r>
      <w:r>
        <w:rPr>
          <w:rFonts w:ascii="Arial" w:hAnsi="Arial" w:cs="Arial"/>
          <w:color w:val="000000"/>
        </w:rPr>
        <w:t>ушениями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8" w:name="642"/>
      <w:bookmarkEnd w:id="428"/>
      <w:r>
        <w:rPr>
          <w:rFonts w:ascii="Arial" w:hAnsi="Arial" w:cs="Arial"/>
          <w:color w:val="000000"/>
        </w:rPr>
        <w:t>вымогательство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покровительства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обещания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9" w:name="643"/>
      <w:bookmarkEnd w:id="429"/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покровите</w:t>
      </w:r>
      <w:r>
        <w:rPr>
          <w:rFonts w:ascii="Arial" w:hAnsi="Arial" w:cs="Arial"/>
          <w:color w:val="000000"/>
        </w:rPr>
        <w:t>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обещания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0" w:name="644"/>
      <w:bookmarkEnd w:id="430"/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покровительства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обещания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1" w:name="645"/>
      <w:bookmarkEnd w:id="431"/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покровительства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обещания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2" w:name="646"/>
      <w:bookmarkEnd w:id="432"/>
      <w:r>
        <w:rPr>
          <w:rFonts w:ascii="Arial" w:hAnsi="Arial" w:cs="Arial"/>
          <w:color w:val="000000"/>
        </w:rPr>
        <w:t>незаконное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умышленное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сокрытие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3" w:name="649"/>
      <w:bookmarkEnd w:id="433"/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выгоды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4" w:name="652"/>
      <w:bookmarkEnd w:id="434"/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поездок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командировок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</w:t>
      </w:r>
      <w:r>
        <w:rPr>
          <w:rFonts w:ascii="Arial" w:hAnsi="Arial" w:cs="Arial"/>
          <w:color w:val="000000"/>
        </w:rPr>
        <w:t>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>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зарубежных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спортивных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творческих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поездок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зарубежных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партнеров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5" w:name="653"/>
      <w:bookmarkEnd w:id="435"/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6" w:name="654"/>
      <w:bookmarkEnd w:id="436"/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7" w:name="657"/>
      <w:bookmarkEnd w:id="437"/>
      <w:r>
        <w:rPr>
          <w:rFonts w:ascii="Arial" w:hAnsi="Arial" w:cs="Arial"/>
          <w:color w:val="000000"/>
        </w:rPr>
        <w:t>использов</w:t>
      </w:r>
      <w:r>
        <w:rPr>
          <w:rFonts w:ascii="Arial" w:hAnsi="Arial" w:cs="Arial"/>
          <w:color w:val="000000"/>
        </w:rPr>
        <w:t>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займа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8" w:name="658"/>
      <w:bookmarkEnd w:id="438"/>
      <w:r>
        <w:rPr>
          <w:rFonts w:ascii="Arial" w:hAnsi="Arial" w:cs="Arial"/>
          <w:color w:val="000000"/>
        </w:rPr>
        <w:t>хищение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мелкое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злоупотребления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9" w:name="661"/>
      <w:bookmarkEnd w:id="439"/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0" w:name="662"/>
      <w:bookmarkEnd w:id="44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41" w:name="663"/>
      <w:bookmarkEnd w:id="44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38. </w:t>
      </w:r>
      <w:r>
        <w:rPr>
          <w:rFonts w:ascii="Arial" w:hAnsi="Arial" w:cs="Arial"/>
          <w:b/>
          <w:bCs/>
          <w:color w:val="000000"/>
        </w:rPr>
        <w:t>Ответственность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юридических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</w:t>
      </w:r>
      <w:r>
        <w:rPr>
          <w:rFonts w:ascii="Arial" w:hAnsi="Arial" w:cs="Arial"/>
          <w:b/>
          <w:bCs/>
          <w:color w:val="000000"/>
        </w:rPr>
        <w:t>цию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2" w:name="666"/>
      <w:bookmarkEnd w:id="44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3" w:name="667"/>
      <w:bookmarkEnd w:id="443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4" w:name="668"/>
      <w:bookmarkEnd w:id="444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45" w:name="669"/>
      <w:bookmarkEnd w:id="445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39. </w:t>
      </w:r>
      <w:r>
        <w:rPr>
          <w:rFonts w:ascii="Arial" w:hAnsi="Arial" w:cs="Arial"/>
          <w:b/>
          <w:bCs/>
          <w:color w:val="000000"/>
        </w:rPr>
        <w:t>Гарантии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физическим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способствующим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выявлению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6" w:name="670"/>
      <w:bookmarkEnd w:id="446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7" w:name="671"/>
      <w:bookmarkEnd w:id="447"/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сообщившее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коррупционного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способствующее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8" w:name="672"/>
      <w:bookmarkEnd w:id="448"/>
      <w:r>
        <w:rPr>
          <w:rFonts w:ascii="Arial" w:hAnsi="Arial" w:cs="Arial"/>
          <w:color w:val="000000"/>
        </w:rPr>
        <w:t>Физическому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способствующему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убийства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уничтожения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противоправных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гарантируетс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9" w:name="673"/>
      <w:bookmarkEnd w:id="449"/>
      <w:r>
        <w:rPr>
          <w:rFonts w:ascii="Arial" w:hAnsi="Arial" w:cs="Arial"/>
          <w:color w:val="000000"/>
        </w:rPr>
        <w:t>Физическому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способствующему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выплачиваются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имуществе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0" w:name="674"/>
      <w:bookmarkEnd w:id="45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УСТРАНЕНИЕ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ПОСЛЕДСТВИЙ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СОЗДАЮЩИХ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ПРАВОНАРУШЕНИЙ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1" w:name="678"/>
      <w:bookmarkEnd w:id="45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52" w:name="679"/>
      <w:bookmarkEnd w:id="452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40. </w:t>
      </w:r>
      <w:r>
        <w:rPr>
          <w:rFonts w:ascii="Arial" w:hAnsi="Arial" w:cs="Arial"/>
          <w:b/>
          <w:bCs/>
          <w:color w:val="000000"/>
        </w:rPr>
        <w:t>Изъятие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взыскание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незаконно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полученного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стоимости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незаконно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полученных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услуг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3" w:name="682"/>
      <w:bookmarkEnd w:id="45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Законом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30.12.2022 N 232-</w:t>
            </w:r>
            <w:r>
              <w:rPr>
                <w:rFonts w:ascii="Arial" w:hAnsi="Arial" w:cs="Arial"/>
                <w:color w:val="392C69"/>
              </w:rPr>
              <w:t>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первую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</w:t>
            </w:r>
            <w:r>
              <w:rPr>
                <w:rFonts w:ascii="Arial" w:hAnsi="Arial" w:cs="Arial"/>
                <w:color w:val="392C69"/>
              </w:rPr>
              <w:t>тьи</w:t>
            </w:r>
            <w:r>
              <w:rPr>
                <w:rFonts w:ascii="Arial" w:hAnsi="Arial" w:cs="Arial"/>
                <w:color w:val="392C69"/>
              </w:rPr>
              <w:t xml:space="preserve"> 40 </w:t>
            </w:r>
            <w:r>
              <w:rPr>
                <w:rFonts w:ascii="Arial" w:hAnsi="Arial" w:cs="Arial"/>
                <w:color w:val="392C69"/>
              </w:rPr>
              <w:t>внесены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изменения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которых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правоотношения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соответствии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статьей</w:t>
            </w:r>
            <w:r>
              <w:rPr>
                <w:rFonts w:ascii="Arial" w:hAnsi="Arial" w:cs="Arial"/>
                <w:color w:val="392C69"/>
              </w:rPr>
              <w:t xml:space="preserve"> 5 </w:t>
            </w:r>
            <w:r>
              <w:rPr>
                <w:rFonts w:ascii="Arial" w:hAnsi="Arial" w:cs="Arial"/>
                <w:color w:val="392C69"/>
              </w:rPr>
              <w:t>указанного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Закона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4" w:name="684"/>
      <w:bookmarkEnd w:id="454"/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</w:t>
      </w:r>
      <w:r>
        <w:rPr>
          <w:rFonts w:ascii="Arial" w:hAnsi="Arial" w:cs="Arial"/>
          <w:color w:val="000000"/>
        </w:rPr>
        <w:t>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принятые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</w:t>
      </w:r>
      <w:r>
        <w:rPr>
          <w:rFonts w:ascii="Arial" w:hAnsi="Arial" w:cs="Arial"/>
          <w:color w:val="000000"/>
        </w:rPr>
        <w:t>стно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5" w:name="687"/>
      <w:bookmarkEnd w:id="455"/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подарки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принятое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</w:t>
      </w:r>
      <w:r>
        <w:rPr>
          <w:rFonts w:ascii="Arial" w:hAnsi="Arial" w:cs="Arial"/>
          <w:color w:val="000000"/>
        </w:rPr>
        <w:t>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6" w:name="690"/>
      <w:bookmarkEnd w:id="45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воспользовалось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7" w:name="693"/>
      <w:bookmarkEnd w:id="457"/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законно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воспользовались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близким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принятые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</w:t>
      </w:r>
      <w:r>
        <w:rPr>
          <w:rFonts w:ascii="Arial" w:hAnsi="Arial" w:cs="Arial"/>
          <w:color w:val="000000"/>
        </w:rPr>
        <w:t>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8" w:name="696"/>
      <w:bookmarkEnd w:id="458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добровольно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перечислить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сдать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незаконно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незаконно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супругой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близкими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незаконно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обладающим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иммунитетом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9" w:name="699"/>
      <w:bookmarkEnd w:id="459"/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изъятого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арестованного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перечислению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0" w:name="700"/>
      <w:bookmarkEnd w:id="46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61" w:name="701"/>
      <w:bookmarkEnd w:id="46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41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Отмена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принятых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результате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совершения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создающих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2" w:name="702"/>
      <w:bookmarkEnd w:id="46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3" w:name="703"/>
      <w:bookmarkEnd w:id="463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вышестоящим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4" w:name="704"/>
      <w:bookmarkEnd w:id="464"/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ущемлены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5" w:name="705"/>
      <w:bookmarkEnd w:id="46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66" w:name="706"/>
      <w:bookmarkEnd w:id="466"/>
      <w:r>
        <w:rPr>
          <w:rFonts w:ascii="Arial" w:hAnsi="Arial" w:cs="Arial"/>
          <w:b/>
          <w:bCs/>
          <w:color w:val="000000"/>
        </w:rPr>
        <w:t>Ст</w:t>
      </w:r>
      <w:r>
        <w:rPr>
          <w:rFonts w:ascii="Arial" w:hAnsi="Arial" w:cs="Arial"/>
          <w:b/>
          <w:bCs/>
          <w:color w:val="000000"/>
        </w:rPr>
        <w:t>атья</w:t>
      </w:r>
      <w:r>
        <w:rPr>
          <w:rFonts w:ascii="Arial" w:hAnsi="Arial" w:cs="Arial"/>
          <w:b/>
          <w:bCs/>
          <w:color w:val="000000"/>
        </w:rPr>
        <w:t xml:space="preserve"> 42. </w:t>
      </w:r>
      <w:r>
        <w:rPr>
          <w:rFonts w:ascii="Arial" w:hAnsi="Arial" w:cs="Arial"/>
          <w:b/>
          <w:bCs/>
          <w:color w:val="000000"/>
        </w:rPr>
        <w:t>Меры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защиты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которым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причинен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вред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совершением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создающего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правонарушения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7" w:name="707"/>
      <w:bookmarkEnd w:id="46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8" w:name="708"/>
      <w:bookmarkEnd w:id="468"/>
      <w:r>
        <w:rPr>
          <w:rFonts w:ascii="Arial" w:hAnsi="Arial" w:cs="Arial"/>
          <w:color w:val="000000"/>
        </w:rPr>
        <w:t>Вред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</w:t>
      </w:r>
      <w:r>
        <w:rPr>
          <w:rFonts w:ascii="Arial" w:hAnsi="Arial" w:cs="Arial"/>
          <w:color w:val="000000"/>
        </w:rPr>
        <w:t>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9" w:name="709"/>
      <w:bookmarkEnd w:id="46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десятилетний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0" w:name="710"/>
      <w:bookmarkEnd w:id="47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71" w:name="711"/>
      <w:bookmarkEnd w:id="471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43. </w:t>
      </w:r>
      <w:r>
        <w:rPr>
          <w:rFonts w:ascii="Arial" w:hAnsi="Arial" w:cs="Arial"/>
          <w:b/>
          <w:bCs/>
          <w:color w:val="000000"/>
        </w:rPr>
        <w:t>Обязанности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ответственность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руководителей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непринятие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2" w:name="712"/>
      <w:bookmarkEnd w:id="472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3" w:name="713"/>
      <w:bookmarkEnd w:id="473"/>
      <w:r>
        <w:rPr>
          <w:rFonts w:ascii="Arial" w:hAnsi="Arial" w:cs="Arial"/>
          <w:color w:val="000000"/>
        </w:rPr>
        <w:t>Руководит</w:t>
      </w:r>
      <w:r>
        <w:rPr>
          <w:rFonts w:ascii="Arial" w:hAnsi="Arial" w:cs="Arial"/>
          <w:color w:val="000000"/>
        </w:rPr>
        <w:t>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4" w:name="714"/>
      <w:bookmarkEnd w:id="474"/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меры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способствующих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5" w:name="717"/>
      <w:bookmarkEnd w:id="475"/>
      <w:r>
        <w:rPr>
          <w:rFonts w:ascii="Arial" w:hAnsi="Arial" w:cs="Arial"/>
          <w:color w:val="000000"/>
        </w:rPr>
        <w:t>привлекать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оздающие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дисциплинарной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вплоть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увольнения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</w:t>
      </w:r>
      <w:r>
        <w:rPr>
          <w:rFonts w:ascii="Arial" w:hAnsi="Arial" w:cs="Arial"/>
          <w:color w:val="000000"/>
        </w:rPr>
        <w:t>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6" w:name="720"/>
      <w:bookmarkEnd w:id="476"/>
      <w:r>
        <w:rPr>
          <w:rFonts w:ascii="Arial" w:hAnsi="Arial" w:cs="Arial"/>
          <w:color w:val="000000"/>
        </w:rPr>
        <w:t>информировать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</w:t>
      </w:r>
      <w:r>
        <w:rPr>
          <w:rFonts w:ascii="Arial" w:hAnsi="Arial" w:cs="Arial"/>
          <w:color w:val="000000"/>
        </w:rPr>
        <w:t>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7" w:name="721"/>
      <w:bookmarkEnd w:id="477"/>
      <w:r>
        <w:rPr>
          <w:rFonts w:ascii="Arial" w:hAnsi="Arial" w:cs="Arial"/>
          <w:color w:val="000000"/>
        </w:rPr>
        <w:t>Руководители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запрошенную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8" w:name="722"/>
      <w:bookmarkEnd w:id="478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7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КОНТРОЛЬ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НАДЗОР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ДЕЯТЕЛЬНОСТЬЮ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9" w:name="724"/>
      <w:bookmarkEnd w:id="47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80" w:name="725"/>
      <w:bookmarkEnd w:id="480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44. </w:t>
      </w:r>
      <w:r>
        <w:rPr>
          <w:rFonts w:ascii="Arial" w:hAnsi="Arial" w:cs="Arial"/>
          <w:b/>
          <w:bCs/>
          <w:color w:val="000000"/>
        </w:rPr>
        <w:t>Государственный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контроль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деятельностью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подразделений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</w:t>
      </w:r>
      <w:r>
        <w:rPr>
          <w:rFonts w:ascii="Arial" w:hAnsi="Arial" w:cs="Arial"/>
          <w:color w:val="000000"/>
        </w:rPr>
        <w:t>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1" w:name="728"/>
      <w:bookmarkEnd w:id="48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2" w:name="729"/>
      <w:bookmarkEnd w:id="482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3" w:name="730"/>
      <w:bookmarkEnd w:id="48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84" w:name="731"/>
      <w:bookmarkEnd w:id="484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45. </w:t>
      </w:r>
      <w:r>
        <w:rPr>
          <w:rFonts w:ascii="Arial" w:hAnsi="Arial" w:cs="Arial"/>
          <w:b/>
          <w:bCs/>
          <w:color w:val="000000"/>
        </w:rPr>
        <w:t>Надзор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законодательства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5" w:name="734"/>
      <w:bookmarkEnd w:id="48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6" w:name="735"/>
      <w:bookmarkEnd w:id="486"/>
      <w:r>
        <w:rPr>
          <w:rFonts w:ascii="Arial" w:hAnsi="Arial" w:cs="Arial"/>
          <w:color w:val="000000"/>
        </w:rPr>
        <w:t>Надзор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единообразным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прокуроры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7" w:name="736"/>
      <w:bookmarkEnd w:id="48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488" w:name="737"/>
      <w:bookmarkEnd w:id="48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46. </w:t>
      </w:r>
      <w:r>
        <w:rPr>
          <w:rFonts w:ascii="Arial" w:hAnsi="Arial" w:cs="Arial"/>
          <w:b/>
          <w:bCs/>
          <w:color w:val="000000"/>
        </w:rPr>
        <w:t>Общественный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контроль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борьбы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коррупцией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9" w:name="738"/>
      <w:bookmarkEnd w:id="48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0" w:name="739"/>
      <w:bookmarkEnd w:id="490"/>
      <w:r>
        <w:rPr>
          <w:rFonts w:ascii="Arial" w:hAnsi="Arial" w:cs="Arial"/>
          <w:color w:val="000000"/>
        </w:rPr>
        <w:t>Общественный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постановлениями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1" w:name="740"/>
      <w:bookmarkEnd w:id="491"/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2" w:name="741"/>
      <w:bookmarkEnd w:id="492"/>
      <w:r>
        <w:rPr>
          <w:rFonts w:ascii="Arial" w:hAnsi="Arial" w:cs="Arial"/>
          <w:color w:val="000000"/>
        </w:rPr>
        <w:lastRenderedPageBreak/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</w:t>
      </w:r>
      <w:r>
        <w:rPr>
          <w:rFonts w:ascii="Arial" w:hAnsi="Arial" w:cs="Arial"/>
          <w:color w:val="000000"/>
        </w:rPr>
        <w:t>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3" w:name="744"/>
      <w:bookmarkEnd w:id="493"/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4" w:name="745"/>
      <w:bookmarkEnd w:id="494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5" w:name="746"/>
      <w:bookmarkEnd w:id="495"/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наряду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6" w:name="747"/>
      <w:bookmarkEnd w:id="496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30.12.2022 N 232-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7" w:name="750"/>
      <w:bookmarkEnd w:id="497"/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координационных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совещаний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совещательного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8" w:name="751"/>
      <w:bookmarkEnd w:id="498"/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затрагивающих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9" w:name="752"/>
      <w:bookmarkEnd w:id="499"/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00" w:name="753"/>
      <w:bookmarkEnd w:id="500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8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ЗАКЛЮЧИТЕЛЬНЫЕ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01" w:name="755"/>
      <w:bookmarkEnd w:id="50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02" w:name="756"/>
      <w:bookmarkEnd w:id="502"/>
      <w:r>
        <w:rPr>
          <w:rFonts w:ascii="Arial" w:hAnsi="Arial" w:cs="Arial"/>
          <w:b/>
          <w:bCs/>
          <w:color w:val="000000"/>
        </w:rPr>
        <w:t>Ст</w:t>
      </w:r>
      <w:r>
        <w:rPr>
          <w:rFonts w:ascii="Arial" w:hAnsi="Arial" w:cs="Arial"/>
          <w:b/>
          <w:bCs/>
          <w:color w:val="000000"/>
        </w:rPr>
        <w:t>атья</w:t>
      </w:r>
      <w:r>
        <w:rPr>
          <w:rFonts w:ascii="Arial" w:hAnsi="Arial" w:cs="Arial"/>
          <w:b/>
          <w:bCs/>
          <w:color w:val="000000"/>
        </w:rPr>
        <w:t xml:space="preserve"> 47. </w:t>
      </w:r>
      <w:r>
        <w:rPr>
          <w:rFonts w:ascii="Arial" w:hAnsi="Arial" w:cs="Arial"/>
          <w:b/>
          <w:bCs/>
          <w:color w:val="000000"/>
        </w:rPr>
        <w:t>Внесение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дополнений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некоторые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законы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03" w:name="757"/>
      <w:bookmarkEnd w:id="50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4" w:name="758"/>
      <w:bookmarkEnd w:id="504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42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1992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</w:t>
      </w:r>
      <w:r>
        <w:rPr>
          <w:rFonts w:ascii="Arial" w:hAnsi="Arial" w:cs="Arial"/>
          <w:color w:val="000000"/>
        </w:rPr>
        <w:t>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Ведамасц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Вярхоўнага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Рэспубл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1992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36,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571; 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2003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127, 2/993;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140, 2/1877; 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портал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17.07.2014, 2/2184) </w:t>
      </w:r>
      <w:r>
        <w:rPr>
          <w:rFonts w:ascii="Arial" w:hAnsi="Arial" w:cs="Arial"/>
          <w:color w:val="000000"/>
        </w:rPr>
        <w:t>следующее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5" w:name="759"/>
      <w:bookmarkEnd w:id="505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6" w:name="760"/>
      <w:bookmarkEnd w:id="506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военнослужащим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контракту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реступление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сопряженное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оклад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званию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рядовой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соответствующем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званию</w:t>
      </w:r>
      <w:r>
        <w:rPr>
          <w:rFonts w:ascii="Arial" w:hAnsi="Arial" w:cs="Arial"/>
          <w:color w:val="000000"/>
        </w:rPr>
        <w:t>.";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7" w:name="761"/>
      <w:bookmarkEnd w:id="507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8" w:name="762"/>
      <w:bookmarkEnd w:id="508"/>
      <w:r>
        <w:rPr>
          <w:rFonts w:ascii="Arial" w:hAnsi="Arial" w:cs="Arial"/>
          <w:color w:val="000000"/>
        </w:rPr>
        <w:lastRenderedPageBreak/>
        <w:t xml:space="preserve">2.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236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1998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Ведамасц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Нацыянальнага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Рэспубл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1999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7-9,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101)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</w:t>
      </w:r>
      <w:r>
        <w:rPr>
          <w:rFonts w:ascii="Arial" w:hAnsi="Arial" w:cs="Arial"/>
          <w:color w:val="000000"/>
        </w:rPr>
        <w:t>унктом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9" w:name="763"/>
      <w:bookmarkEnd w:id="509"/>
      <w:r>
        <w:rPr>
          <w:rFonts w:ascii="Arial" w:hAnsi="Arial" w:cs="Arial"/>
          <w:color w:val="000000"/>
        </w:rPr>
        <w:t xml:space="preserve">"10) </w:t>
      </w:r>
      <w:r>
        <w:rPr>
          <w:rFonts w:ascii="Arial" w:hAnsi="Arial" w:cs="Arial"/>
          <w:color w:val="000000"/>
        </w:rPr>
        <w:t>безвозмездное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.".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0" w:name="764"/>
      <w:bookmarkEnd w:id="510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1999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1999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76, 2/50;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111, 2/1242)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1" w:name="765"/>
      <w:bookmarkEnd w:id="5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2" w:name="766"/>
      <w:bookmarkEnd w:id="512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пограничной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>,";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3" w:name="767"/>
      <w:bookmarkEnd w:id="513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4" w:name="768"/>
      <w:bookmarkEnd w:id="514"/>
      <w:r>
        <w:rPr>
          <w:rFonts w:ascii="Arial" w:hAnsi="Arial" w:cs="Arial"/>
          <w:color w:val="000000"/>
        </w:rPr>
        <w:t xml:space="preserve">"8)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5" w:name="769"/>
      <w:bookmarkEnd w:id="5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429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довере</w:t>
      </w:r>
      <w:r>
        <w:rPr>
          <w:rFonts w:ascii="Arial" w:hAnsi="Arial" w:cs="Arial"/>
          <w:color w:val="000000"/>
        </w:rPr>
        <w:t>нное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>".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6" w:name="770"/>
      <w:bookmarkEnd w:id="516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процессуальный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1999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2000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77-78, 2/71; N 47, 2/152)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7" w:name="771"/>
      <w:bookmarkEnd w:id="517"/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атью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8" w:name="772"/>
      <w:bookmarkEnd w:id="518"/>
      <w:r>
        <w:rPr>
          <w:rFonts w:ascii="Arial" w:hAnsi="Arial" w:cs="Arial"/>
          <w:color w:val="000000"/>
        </w:rPr>
        <w:t xml:space="preserve">"4.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обвиняемого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обнаруживаются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</w:t>
      </w:r>
      <w:r>
        <w:rPr>
          <w:rFonts w:ascii="Arial" w:hAnsi="Arial" w:cs="Arial"/>
          <w:color w:val="000000"/>
        </w:rPr>
        <w:t>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</w:t>
      </w:r>
      <w:r>
        <w:rPr>
          <w:rFonts w:ascii="Arial" w:hAnsi="Arial" w:cs="Arial"/>
          <w:color w:val="000000"/>
        </w:rPr>
        <w:t>.";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9" w:name="773"/>
      <w:bookmarkEnd w:id="519"/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252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0" w:name="774"/>
      <w:bookmarkEnd w:id="520"/>
      <w:r>
        <w:rPr>
          <w:rFonts w:ascii="Arial" w:hAnsi="Arial" w:cs="Arial"/>
          <w:color w:val="000000"/>
        </w:rPr>
        <w:t xml:space="preserve">"4.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29,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сопряженного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</w:t>
      </w:r>
      <w:r>
        <w:rPr>
          <w:rFonts w:ascii="Arial" w:hAnsi="Arial" w:cs="Arial"/>
          <w:color w:val="000000"/>
        </w:rPr>
        <w:t>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1" w:name="775"/>
      <w:bookmarkEnd w:id="521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303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2" w:name="776"/>
      <w:bookmarkEnd w:id="522"/>
      <w:r>
        <w:rPr>
          <w:rFonts w:ascii="Arial" w:hAnsi="Arial" w:cs="Arial"/>
          <w:color w:val="000000"/>
        </w:rPr>
        <w:t xml:space="preserve">"3.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принуждения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конфискации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доказательствах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привлекавшемуся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обвиняемого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потерпевшему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29,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военизированной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сопряженного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3" w:name="777"/>
      <w:bookmarkEnd w:id="523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401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 "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сопряженного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вступившего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.".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4" w:name="778"/>
      <w:bookmarkEnd w:id="524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1999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1999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80, 2/70</w:t>
      </w:r>
      <w:r>
        <w:rPr>
          <w:rFonts w:ascii="Arial" w:hAnsi="Arial" w:cs="Arial"/>
          <w:color w:val="000000"/>
        </w:rPr>
        <w:t xml:space="preserve">;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N 183, 2/1369; 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портал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24.01.2014, 2/2129)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5" w:name="779"/>
      <w:bookmarkEnd w:id="52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27: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6" w:name="780"/>
      <w:bookmarkEnd w:id="526"/>
      <w:r>
        <w:rPr>
          <w:rFonts w:ascii="Arial" w:hAnsi="Arial" w:cs="Arial"/>
          <w:color w:val="000000"/>
        </w:rPr>
        <w:t>название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свойственников</w:t>
      </w:r>
      <w:r>
        <w:rPr>
          <w:rFonts w:ascii="Arial" w:hAnsi="Arial" w:cs="Arial"/>
          <w:color w:val="000000"/>
        </w:rPr>
        <w:t>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7" w:name="781"/>
      <w:bookmarkEnd w:id="527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</w:t>
      </w:r>
      <w:r>
        <w:rPr>
          <w:rFonts w:ascii="Arial" w:hAnsi="Arial" w:cs="Arial"/>
          <w:color w:val="000000"/>
        </w:rPr>
        <w:t>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8" w:name="782"/>
      <w:bookmarkEnd w:id="528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обособленном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главного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кассира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близком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свойстве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родители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усыновители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удочерители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усыновленные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удочеренные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бабка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супруга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супруги</w:t>
      </w:r>
      <w:r>
        <w:rPr>
          <w:rFonts w:ascii="Arial" w:hAnsi="Arial" w:cs="Arial"/>
          <w:color w:val="000000"/>
        </w:rPr>
        <w:t xml:space="preserve">)),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подкон</w:t>
      </w:r>
      <w:r>
        <w:rPr>
          <w:rFonts w:ascii="Arial" w:hAnsi="Arial" w:cs="Arial"/>
          <w:color w:val="000000"/>
        </w:rPr>
        <w:t>трольностью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другому</w:t>
      </w:r>
      <w:r>
        <w:rPr>
          <w:rFonts w:ascii="Arial" w:hAnsi="Arial" w:cs="Arial"/>
          <w:color w:val="000000"/>
        </w:rPr>
        <w:t>.";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9" w:name="783"/>
      <w:bookmarkEnd w:id="52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47: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0" w:name="784"/>
      <w:bookmarkEnd w:id="530"/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1" w:name="785"/>
      <w:bookmarkEnd w:id="531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5-1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2" w:name="786"/>
      <w:bookmarkEnd w:id="532"/>
      <w:r>
        <w:rPr>
          <w:rFonts w:ascii="Arial" w:hAnsi="Arial" w:cs="Arial"/>
          <w:color w:val="000000"/>
        </w:rPr>
        <w:t xml:space="preserve">"5-1)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письменног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правонарушения</w:t>
      </w:r>
      <w:r>
        <w:rPr>
          <w:rFonts w:ascii="Arial" w:hAnsi="Arial" w:cs="Arial"/>
          <w:color w:val="000000"/>
        </w:rPr>
        <w:t>;";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3" w:name="787"/>
      <w:bookmarkEnd w:id="5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198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1"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5-1".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4" w:name="788"/>
      <w:bookmarkEnd w:id="534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Утратил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. 6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47 </w:t>
      </w:r>
      <w:r>
        <w:rPr>
          <w:rFonts w:ascii="Arial" w:hAnsi="Arial" w:cs="Arial"/>
          <w:color w:val="000000"/>
        </w:rPr>
        <w:t>утратил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06.01.2021 N 93-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5" w:name="791"/>
      <w:bookmarkEnd w:id="535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Утратил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. 7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47 </w:t>
      </w:r>
      <w:r>
        <w:rPr>
          <w:rFonts w:ascii="Arial" w:hAnsi="Arial" w:cs="Arial"/>
          <w:color w:val="000000"/>
        </w:rPr>
        <w:t>утратил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01.06.2022 N 175-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6" w:name="794"/>
      <w:bookmarkEnd w:id="536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Утратил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. 8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47 </w:t>
      </w:r>
      <w:r>
        <w:rPr>
          <w:rFonts w:ascii="Arial" w:hAnsi="Arial" w:cs="Arial"/>
          <w:color w:val="000000"/>
        </w:rPr>
        <w:t>утратил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06.01.2021 N 93-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7" w:name="797"/>
      <w:bookmarkEnd w:id="53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38" w:name="798"/>
      <w:bookmarkEnd w:id="53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48. </w:t>
      </w:r>
      <w:r>
        <w:rPr>
          <w:rFonts w:ascii="Arial" w:hAnsi="Arial" w:cs="Arial"/>
          <w:b/>
          <w:bCs/>
          <w:color w:val="000000"/>
        </w:rPr>
        <w:t>Признание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утратившими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некоторых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законов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9" w:name="799"/>
      <w:bookmarkEnd w:id="53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0" w:name="800"/>
      <w:bookmarkEnd w:id="540"/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1" w:name="801"/>
      <w:bookmarkEnd w:id="541"/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122, 2/1262);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2" w:name="802"/>
      <w:bookmarkEnd w:id="542"/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184, 2/1514);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3" w:name="803"/>
      <w:bookmarkEnd w:id="543"/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,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300, 2/1616);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4" w:name="804"/>
      <w:bookmarkEnd w:id="544"/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5, 2/1630);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5" w:name="805"/>
      <w:bookmarkEnd w:id="545"/>
      <w:r>
        <w:rPr>
          <w:rFonts w:ascii="Arial" w:hAnsi="Arial" w:cs="Arial"/>
          <w:color w:val="000000"/>
        </w:rPr>
        <w:t>статью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террористической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147, 2/1684);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6" w:name="806"/>
      <w:bookmarkEnd w:id="546"/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борьбе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коррупцией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5, 2/1885).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7" w:name="807"/>
      <w:bookmarkEnd w:id="54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48" w:name="808"/>
      <w:bookmarkEnd w:id="548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49. </w:t>
      </w:r>
      <w:r>
        <w:rPr>
          <w:rFonts w:ascii="Arial" w:hAnsi="Arial" w:cs="Arial"/>
          <w:b/>
          <w:bCs/>
          <w:color w:val="000000"/>
        </w:rPr>
        <w:t>Меры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настоящего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9" w:name="809"/>
      <w:bookmarkEnd w:id="549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0" w:name="810"/>
      <w:bookmarkEnd w:id="550"/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1" w:name="811"/>
      <w:bookmarkEnd w:id="551"/>
      <w:r>
        <w:rPr>
          <w:rFonts w:ascii="Arial" w:hAnsi="Arial" w:cs="Arial"/>
          <w:color w:val="000000"/>
        </w:rPr>
        <w:t>подготовить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2" w:name="812"/>
      <w:bookmarkEnd w:id="552"/>
      <w:r>
        <w:rPr>
          <w:rFonts w:ascii="Arial" w:hAnsi="Arial" w:cs="Arial"/>
          <w:color w:val="000000"/>
        </w:rPr>
        <w:t>привести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3" w:name="813"/>
      <w:bookmarkEnd w:id="553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</w:t>
      </w:r>
      <w:r>
        <w:rPr>
          <w:rFonts w:ascii="Arial" w:hAnsi="Arial" w:cs="Arial"/>
          <w:color w:val="000000"/>
        </w:rPr>
        <w:t>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4" w:name="814"/>
      <w:bookmarkEnd w:id="554"/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5" w:name="815"/>
      <w:bookmarkEnd w:id="555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556" w:name="816"/>
      <w:bookmarkEnd w:id="556"/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50. </w:t>
      </w:r>
      <w:r>
        <w:rPr>
          <w:rFonts w:ascii="Arial" w:hAnsi="Arial" w:cs="Arial"/>
          <w:b/>
          <w:bCs/>
          <w:color w:val="000000"/>
        </w:rPr>
        <w:t>Вступление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настоящего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Закона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7" w:name="817"/>
      <w:bookmarkEnd w:id="557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8" w:name="818"/>
      <w:bookmarkEnd w:id="558"/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: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9" w:name="819"/>
      <w:bookmarkEnd w:id="559"/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1 - 48 -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;</w:t>
      </w:r>
    </w:p>
    <w:p w:rsidR="00000000" w:rsidRDefault="00A4201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0" w:name="820"/>
      <w:bookmarkEnd w:id="56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>.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1" w:name="821"/>
      <w:bookmarkEnd w:id="561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562" w:name="822"/>
      <w:bookmarkEnd w:id="562"/>
      <w:r>
        <w:rPr>
          <w:rFonts w:ascii="Arial" w:hAnsi="Arial" w:cs="Arial"/>
          <w:color w:val="000000"/>
        </w:rPr>
        <w:lastRenderedPageBreak/>
        <w:t>Президент Р</w:t>
      </w:r>
      <w:r>
        <w:rPr>
          <w:rFonts w:ascii="Arial" w:hAnsi="Arial" w:cs="Arial"/>
          <w:color w:val="000000"/>
        </w:rPr>
        <w:t>еспублики 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Лукашенко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3" w:name="823"/>
      <w:bookmarkEnd w:id="563"/>
      <w:r>
        <w:rPr>
          <w:rFonts w:ascii="Arial" w:hAnsi="Arial" w:cs="Arial"/>
          <w:color w:val="000000"/>
        </w:rPr>
        <w:t> </w:t>
      </w:r>
    </w:p>
    <w:p w:rsidR="00000000" w:rsidRDefault="00A420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4" w:name="824"/>
      <w:bookmarkEnd w:id="564"/>
      <w:r>
        <w:rPr>
          <w:rFonts w:ascii="Arial" w:hAnsi="Arial" w:cs="Arial"/>
          <w:color w:val="000000"/>
        </w:rPr>
        <w:t> </w:t>
      </w:r>
    </w:p>
    <w:p w:rsidR="00A42018" w:rsidRDefault="00A42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565" w:name="825"/>
      <w:bookmarkEnd w:id="56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A42018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18" w:rsidRDefault="00A42018">
      <w:pPr>
        <w:spacing w:after="0" w:line="240" w:lineRule="auto"/>
      </w:pPr>
      <w:r>
        <w:separator/>
      </w:r>
    </w:p>
  </w:endnote>
  <w:endnote w:type="continuationSeparator" w:id="0">
    <w:p w:rsidR="00A42018" w:rsidRDefault="00A4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201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18" w:rsidRDefault="00A42018">
      <w:pPr>
        <w:spacing w:after="0" w:line="240" w:lineRule="auto"/>
      </w:pPr>
      <w:r>
        <w:separator/>
      </w:r>
    </w:p>
  </w:footnote>
  <w:footnote w:type="continuationSeparator" w:id="0">
    <w:p w:rsidR="00A42018" w:rsidRDefault="00A4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201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CB"/>
    <w:rsid w:val="00A42018"/>
    <w:rsid w:val="00B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E8F27B-F378-41E2-904C-672E412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19960</Words>
  <Characters>113778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Жлобо</dc:creator>
  <cp:keywords/>
  <dc:description/>
  <cp:lastModifiedBy>Виктория А. Жлобо</cp:lastModifiedBy>
  <cp:revision>2</cp:revision>
  <dcterms:created xsi:type="dcterms:W3CDTF">2023-03-15T11:54:00Z</dcterms:created>
  <dcterms:modified xsi:type="dcterms:W3CDTF">2023-03-15T11:54:00Z</dcterms:modified>
</cp:coreProperties>
</file>